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51" w:rsidRDefault="00747151" w:rsidP="00747151">
      <w:pPr>
        <w:spacing w:line="240" w:lineRule="atLeast"/>
        <w:jc w:val="center"/>
      </w:pPr>
    </w:p>
    <w:p w:rsidR="00427311" w:rsidRPr="00427311" w:rsidRDefault="000054D0" w:rsidP="008E083A">
      <w:pPr>
        <w:jc w:val="center"/>
        <w:rPr>
          <w:sz w:val="32"/>
          <w:szCs w:val="32"/>
          <w:u w:val="single"/>
        </w:rPr>
      </w:pPr>
      <w:r>
        <w:t xml:space="preserve">                             </w:t>
      </w:r>
      <w:r w:rsidR="00427311">
        <w:t xml:space="preserve">      Российская Федерация                     </w:t>
      </w:r>
      <w:r>
        <w:t xml:space="preserve">  </w:t>
      </w:r>
      <w:r w:rsidR="00427311">
        <w:t xml:space="preserve"> </w:t>
      </w:r>
      <w:r w:rsidR="00427311" w:rsidRPr="00427311">
        <w:rPr>
          <w:sz w:val="32"/>
          <w:szCs w:val="32"/>
        </w:rPr>
        <w:t>проект</w:t>
      </w:r>
    </w:p>
    <w:p w:rsidR="00427311" w:rsidRDefault="00427311" w:rsidP="008E083A">
      <w:pPr>
        <w:jc w:val="center"/>
      </w:pPr>
      <w:r>
        <w:t>Новгородская область Валдайский район</w:t>
      </w:r>
    </w:p>
    <w:p w:rsidR="00427311" w:rsidRDefault="00427311" w:rsidP="00427311">
      <w:pPr>
        <w:spacing w:line="360" w:lineRule="auto"/>
        <w:ind w:left="709" w:hanging="426"/>
        <w:jc w:val="center"/>
      </w:pPr>
      <w:r>
        <w:t xml:space="preserve">    АДМИНИСТРАЦИЯ РОЩИНСКОГО СЕЛЬСКОГО ПОСЕЛЕНИЯ        </w:t>
      </w:r>
    </w:p>
    <w:p w:rsidR="000054D0" w:rsidRPr="008E083A" w:rsidRDefault="00427311" w:rsidP="008E083A">
      <w:pPr>
        <w:spacing w:line="480" w:lineRule="auto"/>
        <w:jc w:val="center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А С П О Р Я Ж Е Н И Е</w:t>
      </w:r>
    </w:p>
    <w:p w:rsidR="00427311" w:rsidRDefault="00E06CFB" w:rsidP="0052674F">
      <w:pPr>
        <w:jc w:val="both"/>
        <w:rPr>
          <w:b w:val="0"/>
        </w:rPr>
      </w:pPr>
      <w:r>
        <w:rPr>
          <w:b w:val="0"/>
        </w:rPr>
        <w:t xml:space="preserve">от               №  </w:t>
      </w:r>
    </w:p>
    <w:p w:rsidR="00427311" w:rsidRDefault="00427311" w:rsidP="00427311">
      <w:pPr>
        <w:ind w:left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 Рощино</w:t>
      </w:r>
    </w:p>
    <w:p w:rsidR="005862BC" w:rsidRPr="005862BC" w:rsidRDefault="008068CA" w:rsidP="00FE0EBC">
      <w:pPr>
        <w:tabs>
          <w:tab w:val="left" w:pos="709"/>
        </w:tabs>
        <w:jc w:val="both"/>
        <w:outlineLvl w:val="0"/>
        <w:rPr>
          <w:b w:val="0"/>
        </w:rPr>
      </w:pPr>
      <w:r w:rsidRPr="008068CA">
        <w:rPr>
          <w:b w:val="0"/>
          <w:sz w:val="32"/>
          <w:szCs w:val="32"/>
        </w:rPr>
        <w:t xml:space="preserve">             </w:t>
      </w:r>
    </w:p>
    <w:p w:rsidR="00D94393" w:rsidRPr="00D94393" w:rsidRDefault="00D94393" w:rsidP="00D94393">
      <w:pPr>
        <w:widowControl w:val="0"/>
        <w:suppressAutoHyphens/>
        <w:ind w:right="4320"/>
        <w:rPr>
          <w:rFonts w:eastAsia="Arial Unicode MS" w:cs="Mangal"/>
          <w:b w:val="0"/>
          <w:bCs/>
          <w:kern w:val="2"/>
          <w:lang w:eastAsia="hi-IN" w:bidi="hi-IN"/>
        </w:rPr>
      </w:pPr>
      <w:r w:rsidRPr="00D94393">
        <w:rPr>
          <w:rFonts w:eastAsia="Arial Unicode MS" w:cs="Mangal"/>
          <w:b w:val="0"/>
          <w:bCs/>
          <w:kern w:val="2"/>
          <w:lang w:eastAsia="hi-IN" w:bidi="hi-IN"/>
        </w:rPr>
        <w:t>Об утверждении Административного регламента по  предоставлению муниципальной услуги  «</w:t>
      </w:r>
      <w:r w:rsidRPr="00D94393">
        <w:rPr>
          <w:rFonts w:eastAsia="Arial Unicode MS"/>
          <w:b w:val="0"/>
          <w:kern w:val="2"/>
          <w:lang w:eastAsia="hi-IN" w:bidi="hi-IN"/>
        </w:rPr>
        <w:t>Подготовка и выдача разрешения на использование земель или земельного участка, государственная собственность на которые не разграничена</w:t>
      </w:r>
      <w:r w:rsidRPr="00D94393">
        <w:rPr>
          <w:rFonts w:eastAsia="Arial Unicode MS" w:cs="Mangal"/>
          <w:b w:val="0"/>
          <w:bCs/>
          <w:kern w:val="2"/>
          <w:lang w:eastAsia="hi-IN" w:bidi="hi-IN"/>
        </w:rPr>
        <w:t>»</w:t>
      </w:r>
    </w:p>
    <w:p w:rsidR="001067C8" w:rsidRPr="004D35A4" w:rsidRDefault="001067C8" w:rsidP="001067C8">
      <w:pPr>
        <w:suppressAutoHyphens/>
        <w:autoSpaceDE w:val="0"/>
        <w:rPr>
          <w:rFonts w:ascii="Arial" w:eastAsia="Arial" w:hAnsi="Arial" w:cs="Arial"/>
          <w:b w:val="0"/>
          <w:bCs/>
          <w:kern w:val="1"/>
          <w:lang w:eastAsia="ar-SA"/>
        </w:rPr>
      </w:pPr>
    </w:p>
    <w:p w:rsidR="001067C8" w:rsidRPr="00195453" w:rsidRDefault="001067C8" w:rsidP="00195453">
      <w:pPr>
        <w:widowControl w:val="0"/>
        <w:suppressAutoHyphens/>
        <w:autoSpaceDE w:val="0"/>
        <w:ind w:firstLine="708"/>
        <w:jc w:val="both"/>
        <w:rPr>
          <w:rFonts w:eastAsia="Arial Unicode MS" w:cs="Mangal"/>
          <w:b w:val="0"/>
          <w:kern w:val="1"/>
          <w:lang w:eastAsia="hi-IN" w:bidi="hi-IN"/>
        </w:rPr>
      </w:pPr>
      <w:r w:rsidRPr="007C072D">
        <w:rPr>
          <w:rFonts w:eastAsia="Arial Unicode MS" w:cs="Mangal"/>
          <w:b w:val="0"/>
          <w:kern w:val="1"/>
          <w:lang w:eastAsia="hi-IN" w:bidi="hi-IN"/>
        </w:rPr>
        <w:t xml:space="preserve">В соответствии с Федеральным законом от 6 октября 2003 года N 131-ФЗ  «Об общих принципах организации местного самоуправления </w:t>
      </w:r>
      <w:proofErr w:type="gramStart"/>
      <w:r w:rsidRPr="007C072D">
        <w:rPr>
          <w:rFonts w:eastAsia="Arial Unicode MS" w:cs="Mangal"/>
          <w:b w:val="0"/>
          <w:kern w:val="1"/>
          <w:lang w:eastAsia="hi-IN" w:bidi="hi-IN"/>
        </w:rPr>
        <w:t>в</w:t>
      </w:r>
      <w:proofErr w:type="gramEnd"/>
      <w:r w:rsidRPr="007C072D">
        <w:rPr>
          <w:rFonts w:eastAsia="Arial Unicode MS" w:cs="Mangal"/>
          <w:b w:val="0"/>
          <w:kern w:val="1"/>
          <w:lang w:eastAsia="hi-IN" w:bidi="hi-IN"/>
        </w:rPr>
        <w:t xml:space="preserve"> Российской </w:t>
      </w:r>
      <w:proofErr w:type="gramStart"/>
      <w:r w:rsidRPr="007C072D">
        <w:rPr>
          <w:rFonts w:eastAsia="Arial Unicode MS" w:cs="Mangal"/>
          <w:b w:val="0"/>
          <w:kern w:val="1"/>
          <w:lang w:eastAsia="hi-IN" w:bidi="hi-IN"/>
        </w:rPr>
        <w:t>Федерации», Федеральным законом от 27.07.2010г № 210-ФЗ «Об организации предоставления государственных и муниципальных услуг», Земельным кодексом РФ, Федеральным</w:t>
      </w:r>
      <w:r w:rsidR="00195453">
        <w:rPr>
          <w:rFonts w:eastAsia="Arial Unicode MS" w:cs="Mangal"/>
          <w:b w:val="0"/>
          <w:kern w:val="1"/>
          <w:lang w:eastAsia="hi-IN" w:bidi="hi-IN"/>
        </w:rPr>
        <w:t xml:space="preserve"> </w:t>
      </w:r>
      <w:r w:rsidRPr="007C072D">
        <w:rPr>
          <w:rFonts w:eastAsia="Arial Unicode MS" w:cs="Mangal"/>
          <w:b w:val="0"/>
          <w:kern w:val="1"/>
          <w:lang w:eastAsia="hi-IN" w:bidi="hi-IN"/>
        </w:rPr>
        <w:t xml:space="preserve"> законом от 25 октября 2001 г. №137-ФЗ «О введении в действие Земельного кодекса Российской Федерации», Федеральным законом </w:t>
      </w:r>
      <w:r w:rsidRPr="007C072D">
        <w:rPr>
          <w:rFonts w:eastAsia="Arial Unicode MS" w:cs="Mangal"/>
          <w:b w:val="0"/>
          <w:color w:val="000000"/>
          <w:kern w:val="1"/>
          <w:lang w:eastAsia="hi-IN" w:bidi="hi-IN"/>
        </w:rPr>
        <w:t>от 11 июня 2003 года №74-ФЗ «О крестьянском (фермерском) хозяйстве», Федеральным законом от 24 июля 2002 года №101-ФЗ «Об обороте земель сел</w:t>
      </w:r>
      <w:r w:rsidR="00195453">
        <w:rPr>
          <w:rFonts w:eastAsia="Arial Unicode MS" w:cs="Mangal"/>
          <w:b w:val="0"/>
          <w:color w:val="000000"/>
          <w:kern w:val="1"/>
          <w:lang w:eastAsia="hi-IN" w:bidi="hi-IN"/>
        </w:rPr>
        <w:t>ьскохозяйственного назначения»</w:t>
      </w:r>
      <w:proofErr w:type="gramEnd"/>
    </w:p>
    <w:p w:rsidR="001067C8" w:rsidRPr="007C072D" w:rsidRDefault="001067C8" w:rsidP="001067C8">
      <w:pPr>
        <w:widowControl w:val="0"/>
        <w:suppressAutoHyphens/>
        <w:ind w:firstLine="540"/>
        <w:jc w:val="both"/>
        <w:rPr>
          <w:rFonts w:eastAsia="Arial Unicode MS" w:cs="Mangal"/>
          <w:kern w:val="1"/>
          <w:lang w:eastAsia="hi-IN" w:bidi="hi-IN"/>
        </w:rPr>
      </w:pPr>
    </w:p>
    <w:p w:rsidR="004D35A4" w:rsidRPr="00D94393" w:rsidRDefault="00A81213" w:rsidP="004D35A4">
      <w:pPr>
        <w:widowControl w:val="0"/>
        <w:suppressAutoHyphens/>
        <w:ind w:firstLine="540"/>
        <w:jc w:val="both"/>
        <w:rPr>
          <w:rFonts w:eastAsia="Arial Unicode MS" w:cs="Mangal"/>
          <w:b w:val="0"/>
          <w:kern w:val="2"/>
          <w:lang w:eastAsia="hi-IN" w:bidi="hi-IN"/>
        </w:rPr>
      </w:pPr>
      <w:r>
        <w:rPr>
          <w:rFonts w:eastAsia="Arial Unicode MS" w:cs="Mangal"/>
          <w:b w:val="0"/>
          <w:kern w:val="2"/>
          <w:lang w:eastAsia="hi-IN" w:bidi="hi-IN"/>
        </w:rPr>
        <w:t>1.</w:t>
      </w:r>
      <w:r w:rsidRPr="00A81213">
        <w:rPr>
          <w:rFonts w:eastAsia="Arial Unicode MS" w:cs="Mangal"/>
          <w:b w:val="0"/>
          <w:kern w:val="2"/>
          <w:lang w:eastAsia="hi-IN" w:bidi="hi-IN"/>
        </w:rPr>
        <w:t xml:space="preserve">Утвердить Административный регламент по предоставлению муниципальной услуги </w:t>
      </w:r>
      <w:r w:rsidR="00D94393" w:rsidRPr="00D94393">
        <w:rPr>
          <w:rFonts w:eastAsia="Arial Unicode MS" w:cs="Mangal"/>
          <w:b w:val="0"/>
          <w:kern w:val="2"/>
          <w:lang w:eastAsia="hi-IN" w:bidi="hi-IN"/>
        </w:rPr>
        <w:t>«</w:t>
      </w:r>
      <w:r w:rsidR="00D94393" w:rsidRPr="00D94393">
        <w:rPr>
          <w:rFonts w:eastAsia="Arial Unicode MS"/>
          <w:b w:val="0"/>
          <w:kern w:val="2"/>
          <w:lang w:eastAsia="hi-IN" w:bidi="hi-IN"/>
        </w:rPr>
        <w:t>Подготовка и выдача разрешения на использование земель или земельного участка, государственная собственность на которые не разграничена</w:t>
      </w:r>
      <w:r w:rsidR="00D94393" w:rsidRPr="00D94393">
        <w:rPr>
          <w:rFonts w:eastAsia="Arial Unicode MS" w:cs="Mangal"/>
          <w:b w:val="0"/>
          <w:kern w:val="2"/>
          <w:lang w:eastAsia="hi-IN" w:bidi="hi-IN"/>
        </w:rPr>
        <w:t xml:space="preserve">». </w:t>
      </w:r>
    </w:p>
    <w:p w:rsidR="001067C8" w:rsidRPr="007C072D" w:rsidRDefault="001067C8" w:rsidP="001067C8">
      <w:pPr>
        <w:widowControl w:val="0"/>
        <w:suppressAutoHyphens/>
        <w:ind w:firstLine="540"/>
        <w:jc w:val="both"/>
        <w:rPr>
          <w:rFonts w:eastAsia="Arial Unicode MS" w:cs="Mangal"/>
          <w:b w:val="0"/>
          <w:bCs/>
          <w:kern w:val="1"/>
          <w:lang w:eastAsia="hi-IN" w:bidi="hi-IN"/>
        </w:rPr>
      </w:pPr>
      <w:r w:rsidRPr="007C072D">
        <w:rPr>
          <w:rFonts w:eastAsia="Arial Unicode MS" w:cs="Mangal"/>
          <w:b w:val="0"/>
          <w:kern w:val="1"/>
          <w:lang w:eastAsia="hi-IN" w:bidi="hi-IN"/>
        </w:rPr>
        <w:t xml:space="preserve">2. </w:t>
      </w:r>
      <w:r w:rsidR="00195453">
        <w:rPr>
          <w:rFonts w:eastAsia="Arial Unicode MS" w:cs="Mangal"/>
          <w:b w:val="0"/>
          <w:bCs/>
          <w:kern w:val="1"/>
          <w:lang w:eastAsia="hi-IN" w:bidi="hi-IN"/>
        </w:rPr>
        <w:t>Опубликовать распоряжение</w:t>
      </w:r>
      <w:r w:rsidRPr="007C072D">
        <w:rPr>
          <w:rFonts w:eastAsia="Arial Unicode MS" w:cs="Mangal"/>
          <w:b w:val="0"/>
          <w:bCs/>
          <w:kern w:val="1"/>
          <w:lang w:eastAsia="hi-IN" w:bidi="hi-IN"/>
        </w:rPr>
        <w:t xml:space="preserve"> в </w:t>
      </w:r>
      <w:r w:rsidR="00195453">
        <w:rPr>
          <w:rFonts w:eastAsia="Arial Unicode MS" w:cs="Mangal"/>
          <w:b w:val="0"/>
          <w:bCs/>
          <w:kern w:val="1"/>
          <w:lang w:eastAsia="hi-IN" w:bidi="hi-IN"/>
        </w:rPr>
        <w:t>информационном бюллетене «</w:t>
      </w:r>
      <w:proofErr w:type="spellStart"/>
      <w:r w:rsidR="00195453">
        <w:rPr>
          <w:rFonts w:eastAsia="Arial Unicode MS" w:cs="Mangal"/>
          <w:b w:val="0"/>
          <w:bCs/>
          <w:kern w:val="1"/>
          <w:lang w:eastAsia="hi-IN" w:bidi="hi-IN"/>
        </w:rPr>
        <w:t>Рощинский</w:t>
      </w:r>
      <w:proofErr w:type="spellEnd"/>
      <w:r w:rsidR="00195453">
        <w:rPr>
          <w:rFonts w:eastAsia="Arial Unicode MS" w:cs="Mangal"/>
          <w:b w:val="0"/>
          <w:bCs/>
          <w:kern w:val="1"/>
          <w:lang w:eastAsia="hi-IN" w:bidi="hi-IN"/>
        </w:rPr>
        <w:t xml:space="preserve"> </w:t>
      </w:r>
      <w:r w:rsidRPr="007C072D">
        <w:rPr>
          <w:rFonts w:eastAsia="Arial Unicode MS" w:cs="Mangal"/>
          <w:b w:val="0"/>
          <w:kern w:val="1"/>
          <w:lang w:eastAsia="hi-IN" w:bidi="hi-IN"/>
        </w:rPr>
        <w:t>вестник»</w:t>
      </w:r>
      <w:r w:rsidRPr="007C072D">
        <w:rPr>
          <w:rFonts w:eastAsia="Arial Unicode MS" w:cs="Mangal"/>
          <w:b w:val="0"/>
          <w:bCs/>
          <w:kern w:val="1"/>
          <w:lang w:eastAsia="hi-IN" w:bidi="hi-IN"/>
        </w:rPr>
        <w:t xml:space="preserve">  и разместить на официальном сайте</w:t>
      </w:r>
      <w:r w:rsidR="00195453">
        <w:rPr>
          <w:rFonts w:eastAsia="Arial Unicode MS" w:cs="Mangal"/>
          <w:b w:val="0"/>
          <w:bCs/>
          <w:kern w:val="1"/>
          <w:lang w:eastAsia="hi-IN" w:bidi="hi-IN"/>
        </w:rPr>
        <w:t xml:space="preserve"> администрации.</w:t>
      </w:r>
    </w:p>
    <w:p w:rsidR="001067C8" w:rsidRDefault="001067C8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lang w:eastAsia="hi-IN" w:bidi="hi-IN"/>
        </w:rPr>
      </w:pPr>
    </w:p>
    <w:p w:rsidR="004D1FE6" w:rsidRDefault="004D1FE6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lang w:eastAsia="hi-IN" w:bidi="hi-IN"/>
        </w:rPr>
      </w:pPr>
    </w:p>
    <w:p w:rsidR="004D1FE6" w:rsidRPr="007C072D" w:rsidRDefault="004D1FE6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lang w:eastAsia="hi-IN" w:bidi="hi-IN"/>
        </w:rPr>
      </w:pPr>
    </w:p>
    <w:p w:rsidR="001067C8" w:rsidRPr="00195453" w:rsidRDefault="001067C8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lang w:eastAsia="hi-IN" w:bidi="hi-IN"/>
        </w:rPr>
      </w:pPr>
      <w:r w:rsidRPr="00195453">
        <w:rPr>
          <w:rFonts w:eastAsia="Arial Unicode MS" w:cs="Mangal"/>
          <w:b w:val="0"/>
          <w:kern w:val="1"/>
          <w:lang w:eastAsia="hi-IN" w:bidi="hi-IN"/>
        </w:rPr>
        <w:t xml:space="preserve">Глава сельского поселения                                  </w:t>
      </w:r>
      <w:r w:rsidR="00195453" w:rsidRPr="00195453">
        <w:rPr>
          <w:rFonts w:eastAsia="Arial Unicode MS" w:cs="Mangal"/>
          <w:b w:val="0"/>
          <w:kern w:val="1"/>
          <w:lang w:eastAsia="hi-IN" w:bidi="hi-IN"/>
        </w:rPr>
        <w:t xml:space="preserve">                      </w:t>
      </w:r>
      <w:r w:rsidR="00195453">
        <w:rPr>
          <w:rFonts w:eastAsia="Arial Unicode MS" w:cs="Mangal"/>
          <w:b w:val="0"/>
          <w:kern w:val="1"/>
          <w:lang w:eastAsia="hi-IN" w:bidi="hi-IN"/>
        </w:rPr>
        <w:t xml:space="preserve">             </w:t>
      </w:r>
      <w:proofErr w:type="spellStart"/>
      <w:r w:rsidR="00195453" w:rsidRPr="00195453">
        <w:rPr>
          <w:rFonts w:eastAsia="Arial Unicode MS" w:cs="Mangal"/>
          <w:b w:val="0"/>
          <w:kern w:val="1"/>
          <w:lang w:eastAsia="hi-IN" w:bidi="hi-IN"/>
        </w:rPr>
        <w:t>В.Б.Мячин</w:t>
      </w:r>
      <w:proofErr w:type="spellEnd"/>
    </w:p>
    <w:p w:rsidR="001067C8" w:rsidRDefault="001067C8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sz w:val="24"/>
          <w:szCs w:val="24"/>
          <w:lang w:eastAsia="hi-IN" w:bidi="hi-IN"/>
        </w:rPr>
      </w:pPr>
    </w:p>
    <w:p w:rsidR="004D1FE6" w:rsidRDefault="004D1FE6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sz w:val="24"/>
          <w:szCs w:val="24"/>
          <w:lang w:eastAsia="hi-IN" w:bidi="hi-IN"/>
        </w:rPr>
      </w:pPr>
    </w:p>
    <w:p w:rsidR="004D1FE6" w:rsidRDefault="004D1FE6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sz w:val="24"/>
          <w:szCs w:val="24"/>
          <w:lang w:eastAsia="hi-IN" w:bidi="hi-IN"/>
        </w:rPr>
      </w:pPr>
    </w:p>
    <w:p w:rsidR="004D1FE6" w:rsidRPr="001067C8" w:rsidRDefault="004D1FE6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sz w:val="24"/>
          <w:szCs w:val="24"/>
          <w:lang w:eastAsia="hi-IN" w:bidi="hi-IN"/>
        </w:rPr>
      </w:pPr>
    </w:p>
    <w:p w:rsidR="001067C8" w:rsidRPr="00195453" w:rsidRDefault="00195453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Проект распоряжения подготовил и завизировал</w:t>
      </w:r>
    </w:p>
    <w:p w:rsidR="00195453" w:rsidRPr="00195453" w:rsidRDefault="00195453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  <w:r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г</w:t>
      </w: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 xml:space="preserve">лавный специалист администрации                                         </w:t>
      </w:r>
      <w:r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 xml:space="preserve">    </w:t>
      </w:r>
      <w:proofErr w:type="spellStart"/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В.В.Баланина</w:t>
      </w:r>
      <w:proofErr w:type="spellEnd"/>
    </w:p>
    <w:p w:rsidR="00195453" w:rsidRPr="00195453" w:rsidRDefault="00195453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Рассылка:</w:t>
      </w:r>
    </w:p>
    <w:p w:rsidR="00195453" w:rsidRPr="00195453" w:rsidRDefault="00195453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Дело – 1 экз.</w:t>
      </w:r>
    </w:p>
    <w:p w:rsidR="00195453" w:rsidRPr="00195453" w:rsidRDefault="00195453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Прокуратура- 1 экз.</w:t>
      </w:r>
    </w:p>
    <w:p w:rsidR="00195453" w:rsidRDefault="00195453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Официальный сайт администрации</w:t>
      </w:r>
      <w:r w:rsidR="0041365E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 xml:space="preserve"> </w:t>
      </w: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- 1 экз.</w:t>
      </w:r>
    </w:p>
    <w:p w:rsidR="004D1FE6" w:rsidRDefault="004D1FE6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4D1FE6" w:rsidRDefault="004D1FE6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4D1FE6" w:rsidRDefault="004D1FE6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4D1FE6" w:rsidRDefault="004D1FE6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D94393" w:rsidRDefault="00D94393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D94393" w:rsidRDefault="00D94393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4D1FE6" w:rsidRDefault="004D1FE6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4D1FE6" w:rsidRDefault="004D1FE6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41365E" w:rsidRDefault="0041365E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981BD8" w:rsidRPr="001067C8" w:rsidRDefault="00981BD8" w:rsidP="00981BD8">
      <w:pPr>
        <w:widowControl w:val="0"/>
        <w:shd w:val="clear" w:color="auto" w:fill="FFFFFF"/>
        <w:suppressAutoHyphens/>
        <w:ind w:left="65"/>
        <w:jc w:val="right"/>
        <w:rPr>
          <w:rFonts w:eastAsia="Arial Unicode MS" w:cs="Mangal"/>
          <w:b w:val="0"/>
          <w:bCs/>
          <w:color w:val="000000"/>
          <w:spacing w:val="9"/>
          <w:kern w:val="1"/>
          <w:sz w:val="24"/>
          <w:szCs w:val="24"/>
          <w:lang w:eastAsia="hi-IN" w:bidi="hi-IN"/>
        </w:rPr>
      </w:pPr>
      <w:r w:rsidRPr="001067C8">
        <w:rPr>
          <w:rFonts w:eastAsia="Arial Unicode MS" w:cs="Mangal"/>
          <w:b w:val="0"/>
          <w:bCs/>
          <w:color w:val="000000"/>
          <w:spacing w:val="9"/>
          <w:kern w:val="1"/>
          <w:sz w:val="24"/>
          <w:szCs w:val="24"/>
          <w:lang w:eastAsia="hi-IN" w:bidi="hi-IN"/>
        </w:rPr>
        <w:lastRenderedPageBreak/>
        <w:t>Утвержден</w:t>
      </w:r>
    </w:p>
    <w:p w:rsidR="00981BD8" w:rsidRPr="001067C8" w:rsidRDefault="00981BD8" w:rsidP="00981BD8">
      <w:pPr>
        <w:widowControl w:val="0"/>
        <w:shd w:val="clear" w:color="auto" w:fill="FFFFFF"/>
        <w:suppressAutoHyphens/>
        <w:spacing w:line="240" w:lineRule="exact"/>
        <w:ind w:left="65"/>
        <w:jc w:val="right"/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</w:pPr>
      <w:r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  <w:t>Распоряжением</w:t>
      </w:r>
      <w:r w:rsidRPr="001067C8"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  <w:t xml:space="preserve"> администрации</w:t>
      </w:r>
    </w:p>
    <w:p w:rsidR="00981BD8" w:rsidRPr="001067C8" w:rsidRDefault="00981BD8" w:rsidP="00981BD8">
      <w:pPr>
        <w:widowControl w:val="0"/>
        <w:shd w:val="clear" w:color="auto" w:fill="FFFFFF"/>
        <w:suppressAutoHyphens/>
        <w:spacing w:line="240" w:lineRule="exact"/>
        <w:ind w:left="65"/>
        <w:jc w:val="right"/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</w:pPr>
      <w:r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  <w:t>Рощинского</w:t>
      </w:r>
      <w:r w:rsidRPr="001067C8"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  <w:t xml:space="preserve"> сельского поселения</w:t>
      </w:r>
    </w:p>
    <w:p w:rsidR="002552A6" w:rsidRPr="002552A6" w:rsidRDefault="00981BD8" w:rsidP="002552A6">
      <w:pPr>
        <w:widowControl w:val="0"/>
        <w:shd w:val="clear" w:color="auto" w:fill="FFFFFF"/>
        <w:suppressAutoHyphens/>
        <w:spacing w:line="240" w:lineRule="exact"/>
        <w:ind w:left="65"/>
        <w:jc w:val="right"/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</w:pPr>
      <w:r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  <w:t>от______________</w:t>
      </w:r>
      <w:r w:rsidRPr="001067C8"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  <w:t>2015г. №_____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spacing w:line="240" w:lineRule="exact"/>
        <w:rPr>
          <w:rFonts w:eastAsia="Arial Unicode MS"/>
          <w:b w:val="0"/>
          <w:color w:val="000000"/>
          <w:spacing w:val="9"/>
          <w:kern w:val="2"/>
          <w:sz w:val="24"/>
          <w:szCs w:val="24"/>
          <w:lang w:eastAsia="hi-IN" w:bidi="hi-IN"/>
        </w:rPr>
      </w:pPr>
    </w:p>
    <w:p w:rsidR="00D94393" w:rsidRDefault="00D94393" w:rsidP="004D35A4">
      <w:pPr>
        <w:suppressAutoHyphens/>
        <w:autoSpaceDE w:val="0"/>
        <w:jc w:val="center"/>
        <w:rPr>
          <w:rFonts w:eastAsia="Arial"/>
          <w:bCs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eastAsia="Arial"/>
          <w:bCs/>
          <w:kern w:val="2"/>
          <w:sz w:val="24"/>
          <w:szCs w:val="24"/>
          <w:lang w:eastAsia="ar-SA"/>
        </w:rPr>
      </w:pPr>
      <w:r w:rsidRPr="00D94393">
        <w:rPr>
          <w:rFonts w:eastAsia="Arial"/>
          <w:bCs/>
          <w:kern w:val="2"/>
          <w:sz w:val="24"/>
          <w:szCs w:val="24"/>
          <w:lang w:eastAsia="ar-SA"/>
        </w:rPr>
        <w:t>АДМИНИСТРАТИВНЫЙ РЕГЛАМЕНТ</w:t>
      </w:r>
    </w:p>
    <w:p w:rsidR="00D94393" w:rsidRPr="00D94393" w:rsidRDefault="00D94393" w:rsidP="00D94393">
      <w:pPr>
        <w:shd w:val="clear" w:color="auto" w:fill="FFFFFF"/>
        <w:suppressAutoHyphens/>
        <w:autoSpaceDE w:val="0"/>
        <w:spacing w:line="240" w:lineRule="exact"/>
        <w:ind w:left="65"/>
        <w:jc w:val="center"/>
        <w:rPr>
          <w:rFonts w:eastAsia="Arial"/>
          <w:bCs/>
          <w:color w:val="000000"/>
          <w:spacing w:val="9"/>
          <w:kern w:val="2"/>
          <w:sz w:val="24"/>
          <w:szCs w:val="24"/>
          <w:lang w:eastAsia="ar-SA"/>
        </w:rPr>
      </w:pPr>
      <w:r w:rsidRPr="00D94393">
        <w:rPr>
          <w:rFonts w:eastAsia="Arial"/>
          <w:bCs/>
          <w:color w:val="000000"/>
          <w:spacing w:val="9"/>
          <w:kern w:val="2"/>
          <w:sz w:val="24"/>
          <w:szCs w:val="24"/>
          <w:lang w:eastAsia="ar-SA"/>
        </w:rPr>
        <w:t xml:space="preserve">по предоставлению муниципальной услуги </w:t>
      </w:r>
    </w:p>
    <w:p w:rsidR="00D94393" w:rsidRPr="00D94393" w:rsidRDefault="00D94393" w:rsidP="00D94393">
      <w:pPr>
        <w:shd w:val="clear" w:color="auto" w:fill="FFFFFF"/>
        <w:suppressAutoHyphens/>
        <w:autoSpaceDE w:val="0"/>
        <w:spacing w:line="240" w:lineRule="exact"/>
        <w:ind w:left="65"/>
        <w:jc w:val="center"/>
        <w:rPr>
          <w:rFonts w:eastAsia="Arial" w:cs="Arial"/>
          <w:bCs/>
          <w:color w:val="000000"/>
          <w:spacing w:val="9"/>
          <w:kern w:val="2"/>
          <w:sz w:val="24"/>
          <w:szCs w:val="24"/>
          <w:lang w:eastAsia="ar-SA"/>
        </w:rPr>
      </w:pPr>
      <w:r w:rsidRPr="00D94393">
        <w:rPr>
          <w:rFonts w:eastAsia="Arial"/>
          <w:bCs/>
          <w:color w:val="000000"/>
          <w:spacing w:val="9"/>
          <w:kern w:val="2"/>
          <w:sz w:val="24"/>
          <w:szCs w:val="24"/>
          <w:lang w:eastAsia="ar-SA"/>
        </w:rPr>
        <w:t>«</w:t>
      </w:r>
      <w:r w:rsidRPr="00D94393">
        <w:rPr>
          <w:rFonts w:eastAsia="Arial"/>
          <w:kern w:val="2"/>
          <w:sz w:val="24"/>
          <w:szCs w:val="24"/>
          <w:lang w:eastAsia="ar-SA"/>
        </w:rPr>
        <w:t>Подготовка и выдача разрешения на использование земель или земельного участка, государственная собственность на которые не разграничена</w:t>
      </w:r>
      <w:r w:rsidRPr="00D94393">
        <w:rPr>
          <w:rFonts w:eastAsia="Arial" w:cs="Arial"/>
          <w:bCs/>
          <w:color w:val="000000"/>
          <w:spacing w:val="9"/>
          <w:kern w:val="2"/>
          <w:sz w:val="24"/>
          <w:szCs w:val="24"/>
          <w:lang w:eastAsia="ar-SA"/>
        </w:rPr>
        <w:t>»</w:t>
      </w:r>
    </w:p>
    <w:p w:rsidR="00D94393" w:rsidRPr="00D94393" w:rsidRDefault="00D94393" w:rsidP="00D94393">
      <w:pPr>
        <w:shd w:val="clear" w:color="auto" w:fill="FFFFFF"/>
        <w:suppressAutoHyphens/>
        <w:autoSpaceDE w:val="0"/>
        <w:spacing w:line="240" w:lineRule="exact"/>
        <w:ind w:left="65"/>
        <w:jc w:val="center"/>
        <w:rPr>
          <w:rFonts w:eastAsia="Arial"/>
          <w:b w:val="0"/>
          <w:color w:val="000000"/>
          <w:spacing w:val="9"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eastAsia="Arial"/>
          <w:kern w:val="2"/>
          <w:sz w:val="24"/>
          <w:szCs w:val="24"/>
          <w:lang w:eastAsia="ar-SA"/>
        </w:rPr>
      </w:pPr>
      <w:r w:rsidRPr="00D94393">
        <w:rPr>
          <w:rFonts w:eastAsia="Arial"/>
          <w:kern w:val="2"/>
          <w:sz w:val="24"/>
          <w:szCs w:val="24"/>
          <w:lang w:eastAsia="ar-SA"/>
        </w:rPr>
        <w:t>1. Общие положения</w:t>
      </w:r>
    </w:p>
    <w:p w:rsidR="00D94393" w:rsidRPr="00D94393" w:rsidRDefault="00D94393" w:rsidP="00D94393">
      <w:pPr>
        <w:suppressAutoHyphens/>
        <w:autoSpaceDE w:val="0"/>
        <w:ind w:firstLine="540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ind w:firstLine="567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kern w:val="2"/>
          <w:sz w:val="24"/>
          <w:szCs w:val="24"/>
          <w:lang w:eastAsia="ar-SA"/>
        </w:rPr>
        <w:t xml:space="preserve">1.1. </w:t>
      </w:r>
      <w:proofErr w:type="gramStart"/>
      <w:r w:rsidRPr="00D94393">
        <w:rPr>
          <w:rFonts w:eastAsia="Arial"/>
          <w:b w:val="0"/>
          <w:kern w:val="2"/>
          <w:sz w:val="24"/>
          <w:szCs w:val="24"/>
          <w:lang w:eastAsia="ar-SA"/>
        </w:rPr>
        <w:t>Административный регламент по предоставлению муниципальной услуги «Подготовка и выдача разрешения на использование земель или земельного участка, государственная собственность на которые не разграничена» (далее – Административный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D94393" w:rsidRPr="00D94393" w:rsidRDefault="00D94393" w:rsidP="00D94393">
      <w:pPr>
        <w:widowControl w:val="0"/>
        <w:suppressAutoHyphens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1.2. Предметом регулирования настоящего Административного регламента являются отношения, возникающие между заявителями и Администрацией </w:t>
      </w:r>
      <w:r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Рощинского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сельского поселения (далее по тексту - Администрация), связанные с предоставлением муниципальной услуги.</w:t>
      </w:r>
    </w:p>
    <w:p w:rsidR="00D94393" w:rsidRPr="00D94393" w:rsidRDefault="00D94393" w:rsidP="00D94393">
      <w:pPr>
        <w:suppressAutoHyphens/>
        <w:autoSpaceDE w:val="0"/>
        <w:ind w:firstLine="567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kern w:val="2"/>
          <w:sz w:val="24"/>
          <w:szCs w:val="24"/>
          <w:lang w:eastAsia="ar-SA"/>
        </w:rPr>
        <w:t>1.3. Административный регламент разработан в соответствии с требованиями Федерального закона Российской Федерации от 27.07.2010г № 210-ФЗ «Об организации предоставления государственных и муниципальных услуг», Постановлением Правительства РФ от 16 мая 2011г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D94393" w:rsidRPr="00D94393" w:rsidRDefault="00D94393" w:rsidP="00D94393">
      <w:pPr>
        <w:widowControl w:val="0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1.4.</w:t>
      </w:r>
      <w:r w:rsidRPr="00D94393">
        <w:rPr>
          <w:rFonts w:eastAsia="Arial Unicode MS" w:cs="Mangal"/>
          <w:kern w:val="2"/>
          <w:sz w:val="24"/>
          <w:szCs w:val="24"/>
          <w:lang w:eastAsia="hi-IN" w:bidi="hi-IN"/>
        </w:rPr>
        <w:t xml:space="preserve"> 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Заявителями, имеющими право на получение муниципальной услуги, являются физические и юридические лица.</w:t>
      </w:r>
    </w:p>
    <w:p w:rsidR="00D94393" w:rsidRPr="00D94393" w:rsidRDefault="00D94393" w:rsidP="00D94393">
      <w:pPr>
        <w:widowControl w:val="0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 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D94393" w:rsidRPr="0041365E" w:rsidRDefault="00D94393" w:rsidP="0041365E">
      <w:pPr>
        <w:widowControl w:val="0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1.5. Информирование и консультирование граждан по вопросу предоставления услуги.</w:t>
      </w:r>
    </w:p>
    <w:p w:rsidR="00D94393" w:rsidRPr="00D94393" w:rsidRDefault="00D94393" w:rsidP="00D94393">
      <w:pPr>
        <w:suppressAutoHyphens/>
        <w:ind w:firstLine="567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kern w:val="2"/>
          <w:sz w:val="24"/>
          <w:szCs w:val="24"/>
          <w:lang w:eastAsia="ar-SA"/>
        </w:rPr>
        <w:t>Административные действия исполнителя муниципальной услуги Администрации (далее по тексту – исполнитель), предусмотренные настоящим Административным регламентом, по консультированию по вопросам предоставления услуги, могут осуществляться через ГОАУ «Многофункциональный центр предоставления государственных и муниципальных услуг» (далее – МФЦ) на основании подписанных соглашений в соответствии с гр</w:t>
      </w:r>
      <w:r>
        <w:rPr>
          <w:rFonts w:eastAsia="Arial"/>
          <w:b w:val="0"/>
          <w:kern w:val="2"/>
          <w:sz w:val="24"/>
          <w:szCs w:val="24"/>
          <w:lang w:eastAsia="ar-SA"/>
        </w:rPr>
        <w:t>афиком приема граждан по адресу</w:t>
      </w:r>
      <w:r w:rsidRPr="00D94393">
        <w:rPr>
          <w:rFonts w:eastAsia="Arial"/>
          <w:b w:val="0"/>
          <w:kern w:val="2"/>
          <w:sz w:val="24"/>
          <w:szCs w:val="24"/>
          <w:lang w:eastAsia="ar-SA"/>
        </w:rPr>
        <w:t>:</w:t>
      </w:r>
    </w:p>
    <w:p w:rsidR="00D94393" w:rsidRPr="002552A6" w:rsidRDefault="00D94393" w:rsidP="00D94393">
      <w:pPr>
        <w:widowControl w:val="0"/>
        <w:numPr>
          <w:ilvl w:val="0"/>
          <w:numId w:val="8"/>
        </w:numPr>
        <w:tabs>
          <w:tab w:val="clear" w:pos="432"/>
          <w:tab w:val="num" w:pos="927"/>
          <w:tab w:val="left" w:pos="1800"/>
        </w:tabs>
        <w:suppressAutoHyphens/>
        <w:ind w:left="927" w:hanging="360"/>
        <w:jc w:val="both"/>
        <w:rPr>
          <w:rFonts w:eastAsia="Arial Unicode MS" w:cs="Mangal"/>
          <w:kern w:val="1"/>
          <w:sz w:val="24"/>
          <w:szCs w:val="24"/>
          <w:lang w:eastAsia="hi-IN" w:bidi="hi-IN"/>
        </w:rPr>
      </w:pPr>
      <w:r w:rsidRPr="002552A6">
        <w:rPr>
          <w:rFonts w:eastAsia="Arial Unicode MS" w:cs="Mangal"/>
          <w:kern w:val="1"/>
          <w:sz w:val="24"/>
          <w:szCs w:val="24"/>
          <w:lang w:eastAsia="hi-IN" w:bidi="hi-IN"/>
        </w:rPr>
        <w:t xml:space="preserve">МФЦ </w:t>
      </w:r>
      <w:proofErr w:type="spellStart"/>
      <w:r w:rsidRPr="002552A6">
        <w:rPr>
          <w:rFonts w:eastAsia="Arial Unicode MS" w:cs="Mangal"/>
          <w:kern w:val="1"/>
          <w:sz w:val="24"/>
          <w:szCs w:val="24"/>
          <w:lang w:eastAsia="hi-IN" w:bidi="hi-IN"/>
        </w:rPr>
        <w:t>г</w:t>
      </w:r>
      <w:proofErr w:type="gramStart"/>
      <w:r w:rsidRPr="002552A6">
        <w:rPr>
          <w:rFonts w:eastAsia="Arial Unicode MS" w:cs="Mangal"/>
          <w:kern w:val="1"/>
          <w:sz w:val="24"/>
          <w:szCs w:val="24"/>
          <w:lang w:eastAsia="hi-IN" w:bidi="hi-IN"/>
        </w:rPr>
        <w:t>.В</w:t>
      </w:r>
      <w:proofErr w:type="gramEnd"/>
      <w:r w:rsidRPr="002552A6">
        <w:rPr>
          <w:rFonts w:eastAsia="Arial Unicode MS" w:cs="Mangal"/>
          <w:kern w:val="1"/>
          <w:sz w:val="24"/>
          <w:szCs w:val="24"/>
          <w:lang w:eastAsia="hi-IN" w:bidi="hi-IN"/>
        </w:rPr>
        <w:t>алдай</w:t>
      </w:r>
      <w:proofErr w:type="spellEnd"/>
      <w:r w:rsidRPr="002552A6">
        <w:rPr>
          <w:rFonts w:eastAsia="Arial Unicode MS" w:cs="Mangal"/>
          <w:kern w:val="1"/>
          <w:sz w:val="24"/>
          <w:szCs w:val="24"/>
          <w:lang w:eastAsia="hi-IN" w:bidi="hi-IN"/>
        </w:rPr>
        <w:t>, Новгородская обл., ул. Гагарина, д.12/2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90"/>
        <w:gridCol w:w="4801"/>
      </w:tblGrid>
      <w:tr w:rsidR="00D94393" w:rsidRPr="002552A6" w:rsidTr="00D94393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 xml:space="preserve">Режим работы: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 xml:space="preserve">Воскресенье – выходной день; </w:t>
            </w:r>
          </w:p>
        </w:tc>
      </w:tr>
      <w:tr w:rsidR="00D94393" w:rsidRPr="002552A6" w:rsidTr="00D94393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Без перерыва на обед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94393" w:rsidRPr="002552A6" w:rsidTr="00D94393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 8-30 до 13.30</w:t>
            </w:r>
          </w:p>
        </w:tc>
      </w:tr>
      <w:tr w:rsidR="00D94393" w:rsidRPr="002552A6" w:rsidTr="00D94393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 8-30 до 17.30</w:t>
            </w:r>
          </w:p>
        </w:tc>
      </w:tr>
      <w:tr w:rsidR="00D94393" w:rsidRPr="002552A6" w:rsidTr="00D94393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 8.30 до 17.30</w:t>
            </w:r>
          </w:p>
        </w:tc>
      </w:tr>
      <w:tr w:rsidR="00D94393" w:rsidRPr="002552A6" w:rsidTr="00D94393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 8.30 до 17.30</w:t>
            </w:r>
          </w:p>
        </w:tc>
      </w:tr>
      <w:tr w:rsidR="00D94393" w:rsidRPr="002552A6" w:rsidTr="00D94393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 8.30 до 17.30</w:t>
            </w:r>
          </w:p>
        </w:tc>
      </w:tr>
      <w:tr w:rsidR="00D94393" w:rsidRPr="002552A6" w:rsidTr="00D94393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 xml:space="preserve">с 9.00 до 14.00 </w:t>
            </w:r>
          </w:p>
        </w:tc>
      </w:tr>
      <w:tr w:rsidR="00D94393" w:rsidRPr="0041365E" w:rsidTr="00D94393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тел</w:t>
            </w: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val="en-US" w:eastAsia="hi-IN" w:bidi="hi-IN"/>
              </w:rPr>
              <w:t>.8(816</w:t>
            </w: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 xml:space="preserve"> 66) 2-18-19</w:t>
            </w:r>
          </w:p>
          <w:p w:rsidR="00D94393" w:rsidRPr="002552A6" w:rsidRDefault="00D94393" w:rsidP="00D94393">
            <w:pPr>
              <w:widowControl w:val="0"/>
              <w:tabs>
                <w:tab w:val="left" w:pos="1440"/>
                <w:tab w:val="left" w:pos="1800"/>
              </w:tabs>
              <w:suppressAutoHyphens/>
              <w:jc w:val="both"/>
              <w:rPr>
                <w:rFonts w:eastAsia="Arial Unicode MS" w:cs="Mangal"/>
                <w:kern w:val="1"/>
                <w:sz w:val="24"/>
                <w:szCs w:val="24"/>
                <w:lang w:val="en-US"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val="en-US" w:eastAsia="hi-IN" w:bidi="hi-IN"/>
              </w:rPr>
              <w:t xml:space="preserve">e-mail </w:t>
            </w:r>
            <w:r w:rsidRPr="002552A6">
              <w:rPr>
                <w:rFonts w:eastAsia="Arial Unicode MS" w:cs="Mangal"/>
                <w:b w:val="0"/>
                <w:color w:val="000080"/>
                <w:kern w:val="1"/>
                <w:sz w:val="24"/>
                <w:szCs w:val="24"/>
                <w:u w:val="single"/>
                <w:lang w:val="en-US"/>
              </w:rPr>
              <w:t>mfc.valdai@gmail.com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93" w:rsidRPr="002552A6" w:rsidRDefault="00D94393" w:rsidP="00D94393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D94393" w:rsidRPr="00D94393" w:rsidRDefault="00D94393" w:rsidP="00D94393">
      <w:pPr>
        <w:widowControl w:val="0"/>
        <w:shd w:val="clear" w:color="auto" w:fill="FFFFFF"/>
        <w:suppressAutoHyphens/>
        <w:spacing w:line="173" w:lineRule="atLeast"/>
        <w:ind w:firstLine="567"/>
        <w:rPr>
          <w:rFonts w:ascii="Verdana" w:eastAsia="Arial Unicode MS" w:hAnsi="Verdana" w:cs="Mangal"/>
          <w:b w:val="0"/>
          <w:color w:val="333366"/>
          <w:kern w:val="2"/>
          <w:sz w:val="16"/>
          <w:szCs w:val="16"/>
          <w:lang w:val="en-US" w:eastAsia="hi-IN" w:bidi="hi-IN"/>
        </w:rPr>
      </w:pPr>
    </w:p>
    <w:p w:rsidR="00D94393" w:rsidRPr="00D94393" w:rsidRDefault="00D94393" w:rsidP="00D94393">
      <w:pPr>
        <w:widowControl w:val="0"/>
        <w:shd w:val="clear" w:color="auto" w:fill="FFFFFF"/>
        <w:suppressAutoHyphens/>
        <w:spacing w:line="173" w:lineRule="atLeast"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Информация о муниципальной услуге, предоставляемая заинтересованным лицам, является открытой и общедоступной.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spacing w:line="173" w:lineRule="atLeast"/>
        <w:ind w:firstLine="851"/>
        <w:jc w:val="both"/>
        <w:rPr>
          <w:rFonts w:ascii="Verdana" w:eastAsia="Arial Unicode MS" w:hAnsi="Verdana" w:cs="Mangal"/>
          <w:b w:val="0"/>
          <w:color w:val="333366"/>
          <w:kern w:val="2"/>
          <w:sz w:val="16"/>
          <w:szCs w:val="16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Основными требованиями к информированию заявителей являются: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достоверность предоставляемой информации;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четкость изложения информации;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полнота информирования;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наглядность форм предоставляемой информации;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удобство и доступность получения информации;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оперативность предоставления информации.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Информация о предоставления муниципальной услуги предоставляется  бесплатно.</w:t>
      </w:r>
    </w:p>
    <w:p w:rsidR="00D94393" w:rsidRPr="00D94393" w:rsidRDefault="00D94393" w:rsidP="00D94393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kern w:val="2"/>
          <w:sz w:val="24"/>
          <w:szCs w:val="24"/>
          <w:lang w:eastAsia="ar-SA"/>
        </w:rPr>
        <w:t xml:space="preserve">1.6. При предоставлении муниципальной услуги осуществляется взаимодействие по предоставлению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D94393" w:rsidRPr="00D94393" w:rsidRDefault="00D94393" w:rsidP="00D94393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ind w:firstLine="851"/>
        <w:jc w:val="center"/>
        <w:rPr>
          <w:rFonts w:eastAsia="Arial"/>
          <w:kern w:val="2"/>
          <w:sz w:val="24"/>
          <w:szCs w:val="24"/>
          <w:lang w:eastAsia="ar-SA"/>
        </w:rPr>
      </w:pPr>
      <w:r w:rsidRPr="00D94393">
        <w:rPr>
          <w:rFonts w:eastAsia="Arial"/>
          <w:kern w:val="2"/>
          <w:sz w:val="24"/>
          <w:szCs w:val="24"/>
          <w:lang w:eastAsia="ar-SA"/>
        </w:rPr>
        <w:t>2.Стандарт предоставления муниципальной услуги.</w:t>
      </w:r>
    </w:p>
    <w:p w:rsidR="00D94393" w:rsidRPr="00D94393" w:rsidRDefault="00D94393" w:rsidP="00D94393">
      <w:pPr>
        <w:widowControl w:val="0"/>
        <w:suppressAutoHyphens/>
        <w:spacing w:before="120"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2.1.Наименование муниципальной услуги: 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Подготовка и выдача разрешения на использование земель или земельного участка, государственная собственность на которые не разграничена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2.2. Наименование органа, предоставляющего муниципальную услугу: Администрация </w:t>
      </w:r>
      <w:r>
        <w:rPr>
          <w:rFonts w:eastAsia="Arial Unicode MS"/>
          <w:b w:val="0"/>
          <w:kern w:val="2"/>
          <w:sz w:val="24"/>
          <w:szCs w:val="24"/>
          <w:lang w:eastAsia="hi-IN" w:bidi="hi-IN"/>
        </w:rPr>
        <w:t>Рощинского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сельского поселения (далее по тексту – Администрация) в лице исполнителя муниципальной услуги, действующего </w:t>
      </w:r>
      <w:r w:rsidRPr="00D94393">
        <w:rPr>
          <w:b w:val="0"/>
          <w:kern w:val="2"/>
          <w:sz w:val="24"/>
          <w:szCs w:val="24"/>
          <w:lang w:eastAsia="hi-IN" w:bidi="hi-IN"/>
        </w:rPr>
        <w:t xml:space="preserve">от имени Администрации </w:t>
      </w:r>
      <w:proofErr w:type="gramStart"/>
      <w:r w:rsidRPr="00D94393">
        <w:rPr>
          <w:b w:val="0"/>
          <w:kern w:val="2"/>
          <w:sz w:val="24"/>
          <w:szCs w:val="24"/>
          <w:lang w:eastAsia="hi-IN" w:bidi="hi-IN"/>
        </w:rPr>
        <w:t xml:space="preserve">( </w:t>
      </w:r>
      <w:proofErr w:type="gramEnd"/>
      <w:r w:rsidRPr="00D94393">
        <w:rPr>
          <w:b w:val="0"/>
          <w:kern w:val="2"/>
          <w:sz w:val="24"/>
          <w:szCs w:val="24"/>
          <w:lang w:eastAsia="hi-IN" w:bidi="hi-IN"/>
        </w:rPr>
        <w:t>на основании подписанного соглашения о взаимодействии) (далее по тексту – исполнитель)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2.3. Результат предоставления муниципальной услуги: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Конечным результатом предоставления муниципальной услуги является: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 xml:space="preserve">- решение </w:t>
      </w:r>
      <w:r w:rsidRPr="00D94393">
        <w:rPr>
          <w:b w:val="0"/>
          <w:color w:val="000000"/>
          <w:kern w:val="2"/>
          <w:sz w:val="24"/>
          <w:szCs w:val="24"/>
          <w:lang w:bidi="hi-IN"/>
        </w:rPr>
        <w:t xml:space="preserve">о выдаче разрешения </w:t>
      </w: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на использование земель или земельного участка;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- решение об отказе в </w:t>
      </w:r>
      <w:r w:rsidRPr="00D94393">
        <w:rPr>
          <w:b w:val="0"/>
          <w:color w:val="000000"/>
          <w:kern w:val="2"/>
          <w:sz w:val="24"/>
          <w:szCs w:val="24"/>
          <w:lang w:bidi="hi-IN"/>
        </w:rPr>
        <w:t xml:space="preserve">выдаче разрешения </w:t>
      </w: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на использование земель или земельного участка;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2.4. Срок предоставления муниципальной услуги.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 xml:space="preserve">2.4.1.Общий срок предоставления муниципальной услуги не должен превышать двадцать восемь дней. 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В</w:t>
      </w:r>
      <w:r w:rsidRPr="00D94393">
        <w:rPr>
          <w:b w:val="0"/>
          <w:color w:val="000000"/>
          <w:kern w:val="2"/>
          <w:sz w:val="24"/>
          <w:szCs w:val="24"/>
          <w:lang w:bidi="hi-IN"/>
        </w:rPr>
        <w:t xml:space="preserve"> течение 25 дней со дня поступления заявления </w:t>
      </w: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 xml:space="preserve">по результатам рассмотрения соответствующего заявления и иных представленных в соответствии с </w:t>
      </w:r>
      <w:hyperlink r:id="rId7" w:history="1">
        <w:proofErr w:type="gramStart"/>
        <w:r w:rsidRPr="00D94393">
          <w:rPr>
            <w:rFonts w:eastAsia="Arial Unicode MS" w:cs="Mangal"/>
            <w:b w:val="0"/>
            <w:color w:val="000000"/>
            <w:kern w:val="2"/>
            <w:sz w:val="24"/>
            <w:szCs w:val="24"/>
            <w:u w:val="single"/>
            <w:lang w:eastAsia="hi-IN" w:bidi="hi-IN"/>
          </w:rPr>
          <w:t>ч</w:t>
        </w:r>
        <w:proofErr w:type="gramEnd"/>
        <w:r w:rsidRPr="00D94393">
          <w:rPr>
            <w:rFonts w:eastAsia="Arial Unicode MS" w:cs="Mangal"/>
            <w:b w:val="0"/>
            <w:color w:val="000000"/>
            <w:kern w:val="2"/>
            <w:sz w:val="24"/>
            <w:szCs w:val="24"/>
            <w:u w:val="single"/>
            <w:lang w:eastAsia="hi-IN" w:bidi="hi-IN"/>
          </w:rPr>
          <w:t xml:space="preserve"> 2</w:t>
        </w:r>
      </w:hyperlink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.6 настоящего раздела документов, Администрацией поселения принимается решение о</w:t>
      </w:r>
      <w:r w:rsidRPr="00D94393">
        <w:rPr>
          <w:b w:val="0"/>
          <w:color w:val="000000"/>
          <w:kern w:val="2"/>
          <w:sz w:val="24"/>
          <w:szCs w:val="24"/>
          <w:lang w:bidi="hi-IN"/>
        </w:rPr>
        <w:t xml:space="preserve"> выдаче разрешения </w:t>
      </w: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 xml:space="preserve">на использование земель или земельного участка, либо об отказе в </w:t>
      </w:r>
      <w:r w:rsidRPr="00D94393">
        <w:rPr>
          <w:b w:val="0"/>
          <w:color w:val="000000"/>
          <w:kern w:val="2"/>
          <w:sz w:val="24"/>
          <w:szCs w:val="24"/>
          <w:lang w:bidi="hi-IN"/>
        </w:rPr>
        <w:t xml:space="preserve">выдаче разрешения </w:t>
      </w: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на использование земель или земельного участка.</w:t>
      </w:r>
    </w:p>
    <w:p w:rsidR="00D94393" w:rsidRPr="00D94393" w:rsidRDefault="00D94393" w:rsidP="00D94393">
      <w:pPr>
        <w:suppressAutoHyphens/>
        <w:autoSpaceDE w:val="0"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b w:val="0"/>
          <w:color w:val="000000"/>
          <w:kern w:val="2"/>
          <w:sz w:val="24"/>
          <w:szCs w:val="24"/>
          <w:lang w:bidi="hi-IN"/>
        </w:rPr>
        <w:t>И в течение 3 рабочих дней со дня принятия</w:t>
      </w:r>
      <w:r w:rsidRPr="00D94393"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D94393">
        <w:rPr>
          <w:b w:val="0"/>
          <w:color w:val="000000"/>
          <w:kern w:val="2"/>
          <w:sz w:val="24"/>
          <w:szCs w:val="24"/>
          <w:lang w:bidi="hi-IN"/>
        </w:rPr>
        <w:t>указанного решения Администрация поселения направляет его заявителю</w:t>
      </w:r>
      <w:r w:rsidRPr="00D94393"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  <w:t>.</w:t>
      </w:r>
    </w:p>
    <w:p w:rsidR="00D94393" w:rsidRPr="00D94393" w:rsidRDefault="00D94393" w:rsidP="00D94393">
      <w:pPr>
        <w:suppressAutoHyphens/>
        <w:autoSpaceDE w:val="0"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shd w:val="clear" w:color="auto" w:fill="FFFFFF"/>
          <w:lang w:eastAsia="ar-SA"/>
        </w:rPr>
      </w:pPr>
      <w:r w:rsidRPr="00D94393">
        <w:rPr>
          <w:rFonts w:eastAsia="Arial"/>
          <w:b w:val="0"/>
          <w:color w:val="000000"/>
          <w:kern w:val="2"/>
          <w:sz w:val="24"/>
          <w:szCs w:val="24"/>
          <w:lang w:eastAsia="ar-SA"/>
        </w:rPr>
        <w:t>2.5. П</w:t>
      </w:r>
      <w:r w:rsidRPr="00D94393">
        <w:rPr>
          <w:rFonts w:eastAsia="Arial"/>
          <w:b w:val="0"/>
          <w:color w:val="000000"/>
          <w:kern w:val="2"/>
          <w:sz w:val="24"/>
          <w:szCs w:val="24"/>
          <w:shd w:val="clear" w:color="auto" w:fill="FFFFFF"/>
          <w:lang w:eastAsia="ar-SA"/>
        </w:rPr>
        <w:t>равовые основания для предоставления муниципальной услуги:</w:t>
      </w:r>
    </w:p>
    <w:p w:rsidR="00D94393" w:rsidRPr="00D94393" w:rsidRDefault="00D94393" w:rsidP="00D94393">
      <w:pPr>
        <w:suppressAutoHyphens/>
        <w:autoSpaceDE w:val="0"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color w:val="000000"/>
          <w:kern w:val="2"/>
          <w:sz w:val="24"/>
          <w:szCs w:val="24"/>
          <w:lang w:eastAsia="ar-SA"/>
        </w:rPr>
        <w:t>- Конституция Российской Федерации;</w:t>
      </w:r>
    </w:p>
    <w:p w:rsidR="00D94393" w:rsidRPr="00D94393" w:rsidRDefault="00D94393" w:rsidP="00D94393">
      <w:pPr>
        <w:suppressAutoHyphens/>
        <w:autoSpaceDE w:val="0"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color w:val="000000"/>
          <w:kern w:val="2"/>
          <w:sz w:val="24"/>
          <w:szCs w:val="24"/>
          <w:lang w:eastAsia="ar-SA"/>
        </w:rPr>
        <w:t>-  Земельный кодекс Российской Федерации от 25.10.2001 № 136-ФЗ;</w:t>
      </w:r>
    </w:p>
    <w:p w:rsidR="00D94393" w:rsidRPr="00D94393" w:rsidRDefault="00D94393" w:rsidP="00D94393">
      <w:pPr>
        <w:widowControl w:val="0"/>
        <w:tabs>
          <w:tab w:val="left" w:pos="567"/>
          <w:tab w:val="left" w:pos="709"/>
        </w:tabs>
        <w:suppressAutoHyphens/>
        <w:autoSpaceDE w:val="0"/>
        <w:spacing w:line="228" w:lineRule="auto"/>
        <w:ind w:right="-78" w:firstLine="851"/>
        <w:jc w:val="both"/>
        <w:rPr>
          <w:rFonts w:eastAsia="Arial Unicode MS" w:cs="Mangal"/>
          <w:b w:val="0"/>
          <w:kern w:val="2"/>
          <w:sz w:val="24"/>
          <w:szCs w:val="24"/>
          <w:vertAlign w:val="superscript"/>
          <w:lang w:eastAsia="hi-IN" w:bidi="hi-IN"/>
        </w:rPr>
      </w:pP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- Федеральный закон от 24 июля 2007 года №221-ФЗ «О государственном кадастре недвижимости»;</w:t>
      </w:r>
      <w:r w:rsidRPr="00D94393">
        <w:rPr>
          <w:rFonts w:eastAsia="Arial Unicode MS" w:cs="Mangal"/>
          <w:b w:val="0"/>
          <w:color w:val="000000"/>
          <w:kern w:val="2"/>
          <w:sz w:val="24"/>
          <w:szCs w:val="24"/>
          <w:vertAlign w:val="superscript"/>
          <w:lang w:eastAsia="hi-IN" w:bidi="hi-IN"/>
        </w:rPr>
        <w:t xml:space="preserve"> </w:t>
      </w:r>
    </w:p>
    <w:p w:rsidR="00D94393" w:rsidRPr="00D94393" w:rsidRDefault="00D94393" w:rsidP="00D94393">
      <w:pPr>
        <w:suppressAutoHyphens/>
        <w:autoSpaceDE w:val="0"/>
        <w:ind w:right="-78" w:firstLine="851"/>
        <w:jc w:val="both"/>
        <w:rPr>
          <w:rFonts w:eastAsia="Arial" w:cs="Arial"/>
          <w:b w:val="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color w:val="000000"/>
          <w:kern w:val="2"/>
          <w:sz w:val="24"/>
          <w:szCs w:val="24"/>
          <w:lang w:eastAsia="ar-SA"/>
        </w:rPr>
        <w:t>- Федеральный закон от 25.10.2001 № 137-ФЗ «О введении в действие Земельного кодекса Российской Федерации»;</w:t>
      </w:r>
    </w:p>
    <w:p w:rsidR="00D94393" w:rsidRPr="00D94393" w:rsidRDefault="00D94393" w:rsidP="00D94393">
      <w:pPr>
        <w:suppressAutoHyphens/>
        <w:autoSpaceDE w:val="0"/>
        <w:ind w:right="-78"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color w:val="000000"/>
          <w:kern w:val="2"/>
          <w:sz w:val="24"/>
          <w:szCs w:val="24"/>
          <w:lang w:eastAsia="ar-SA"/>
        </w:rPr>
        <w:t>- Федеральный закон от 21.07.1997 № 122-ФЗ «О государственной регистрации прав на недвижимое имущество и сделок с ним»;</w:t>
      </w:r>
    </w:p>
    <w:p w:rsidR="00D94393" w:rsidRPr="00D94393" w:rsidRDefault="00D94393" w:rsidP="00D94393">
      <w:pPr>
        <w:shd w:val="clear" w:color="auto" w:fill="FFFFFF"/>
        <w:ind w:firstLine="851"/>
        <w:outlineLvl w:val="1"/>
        <w:rPr>
          <w:b w:val="0"/>
          <w:color w:val="000000"/>
          <w:sz w:val="24"/>
          <w:szCs w:val="24"/>
        </w:rPr>
      </w:pPr>
      <w:r w:rsidRPr="00D94393">
        <w:rPr>
          <w:b w:val="0"/>
          <w:bCs/>
          <w:color w:val="000000"/>
          <w:sz w:val="24"/>
          <w:szCs w:val="24"/>
        </w:rPr>
        <w:t>- Постановление Правительства Российской Федерации от 27.11.2014 № 1244 «</w:t>
      </w:r>
      <w:r w:rsidRPr="00D94393">
        <w:rPr>
          <w:b w:val="0"/>
          <w:color w:val="000000"/>
          <w:sz w:val="24"/>
          <w:szCs w:val="24"/>
        </w:rPr>
        <w:t>Об утверждении</w:t>
      </w:r>
      <w:r w:rsidR="0041365E">
        <w:rPr>
          <w:b w:val="0"/>
          <w:color w:val="000000"/>
          <w:sz w:val="24"/>
          <w:szCs w:val="24"/>
        </w:rPr>
        <w:t xml:space="preserve"> </w:t>
      </w:r>
      <w:r w:rsidRPr="00D94393">
        <w:rPr>
          <w:b w:val="0"/>
          <w:color w:val="000000"/>
          <w:sz w:val="24"/>
          <w:szCs w:val="24"/>
        </w:rPr>
        <w:t xml:space="preserve"> Правил выдачи разрешения на использование земель или земельного участка, находящихся в государственной или муниципальной собственности».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</w:pP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2.6. Исчерпывающий перечень документов, необходимых для предоставления муниципальной услуги: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2.6.1. Документы, предоставляемые заявителем самостоятельно: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1) заявление о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>выдаче разрешения на использование земельного участка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lastRenderedPageBreak/>
        <w:t xml:space="preserve">2)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  копия документа, удостоверяющего личность заявителя (заявителей) и представителя заявителя.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3) документ, подтверждающий полномочия представителя заявителя, в случае, заявление подается представителем заявителя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4) </w:t>
      </w:r>
      <w:r w:rsidRPr="00D94393">
        <w:rPr>
          <w:b w:val="0"/>
          <w:kern w:val="2"/>
          <w:sz w:val="24"/>
          <w:szCs w:val="24"/>
          <w:lang w:bidi="hi-IN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shd w:val="clear" w:color="auto" w:fill="FFFFFF"/>
          <w:lang w:eastAsia="hi-IN" w:bidi="hi-IN"/>
        </w:rPr>
      </w:pPr>
      <w:bookmarkStart w:id="0" w:name="Par1110"/>
      <w:bookmarkEnd w:id="0"/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2.6.2. Документы, </w:t>
      </w:r>
      <w:r w:rsidRPr="00D94393">
        <w:rPr>
          <w:rFonts w:eastAsia="Arial Unicode MS"/>
          <w:b w:val="0"/>
          <w:kern w:val="2"/>
          <w:sz w:val="24"/>
          <w:szCs w:val="24"/>
          <w:shd w:val="clear" w:color="auto" w:fill="FFFFFF"/>
          <w:lang w:eastAsia="hi-IN" w:bidi="hi-IN"/>
        </w:rPr>
        <w:t>предоставляемые заявителем по собственной инициативе, т.к. они подлежат представлению в рамках межведомственного информационного взаимодействия: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 а) кадастровая выписка о земельном участке или кадастровый паспорт земельного участка;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  б) выписка из Единого государственного реестра прав на недвижимое имущество и сделок с ним;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  в) копия лицензии, удостоверяющей право проведения работ по геологическому изучению недр;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  г) иные документы, подтверждающие основания для использования земель или земельного участка в целях, предусмотренных пунктом 1 статьи 39-34 Земельного кодекса Российской Федерации.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Указанные документы предоставляется в результате межведомственного информационного взаимодействия.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При предоставлении муниципальной услуги запрещено требовать от заявителя:</w:t>
      </w:r>
    </w:p>
    <w:p w:rsidR="00D94393" w:rsidRPr="00D94393" w:rsidRDefault="00D94393" w:rsidP="00D94393">
      <w:pPr>
        <w:widowControl w:val="0"/>
        <w:numPr>
          <w:ilvl w:val="0"/>
          <w:numId w:val="16"/>
        </w:numPr>
        <w:tabs>
          <w:tab w:val="clear" w:pos="720"/>
          <w:tab w:val="left" w:pos="1260"/>
          <w:tab w:val="num" w:pos="1429"/>
        </w:tabs>
        <w:suppressAutoHyphens/>
        <w:ind w:left="0"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отношения, возникающие в связи с предоставлением муниципальной услуги;</w:t>
      </w:r>
    </w:p>
    <w:p w:rsidR="00D94393" w:rsidRPr="00D94393" w:rsidRDefault="00D94393" w:rsidP="00D94393">
      <w:pPr>
        <w:widowControl w:val="0"/>
        <w:numPr>
          <w:ilvl w:val="0"/>
          <w:numId w:val="16"/>
        </w:numPr>
        <w:tabs>
          <w:tab w:val="clear" w:pos="720"/>
          <w:tab w:val="num" w:pos="1429"/>
        </w:tabs>
        <w:suppressAutoHyphens/>
        <w:ind w:left="0"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proofErr w:type="gramStart"/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представления </w:t>
      </w:r>
      <w:r w:rsidR="0041365E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документов и информации, которые в соответствии с нормативно-правовыми актами Российской Федерации, нормативно-правовыми актами субъектов Российской Федерации и муниципальными правовыми актами находятся в распоряжении органа, предоставляющего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статьи 7</w:t>
      </w:r>
      <w:proofErr w:type="gramEnd"/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2"/>
          <w:szCs w:val="24"/>
          <w:lang w:eastAsia="hi-IN" w:bidi="hi-IN"/>
        </w:rPr>
        <w:t xml:space="preserve">2.7. 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kern w:val="2"/>
          <w:sz w:val="24"/>
          <w:szCs w:val="24"/>
          <w:lang w:eastAsia="ar-SA"/>
        </w:rPr>
        <w:t>2.7.1. Предоставление нечитаемых документов, документов с приписками, подчистками, помарками.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kern w:val="2"/>
          <w:sz w:val="24"/>
          <w:szCs w:val="24"/>
          <w:lang w:eastAsia="ar-SA"/>
        </w:rPr>
        <w:t>2.7.2. Предоставление документов в не приемный, нерабочий день.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2.7.3.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2.8. Исчерпывающий перечень оснований для отказа в предоставлении муниципальной услуги: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1) в заявлении не указаны фамилия, имя и (при наличии) отчество, место жительства заявителя; реквизиты документа, либо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лиц;  фамилия, имя и (при наличии) отчество представителя заявителя и реквизиты документа, подтверждающего его полномочия; почтовый адрес, адрес электронной почты, номер телефона для связи с заявителем или представителем заявителя; предполагаемые цели использования земель или земельного участка; кадастровый номер земельного участка - в случае, если планируется использование всего земельного участка или его части; срок использования земель или земельного участка.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 xml:space="preserve">2) </w:t>
      </w: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 xml:space="preserve">к заявлению не приложены документы, предоставляемые в соответствии с </w:t>
      </w:r>
      <w:proofErr w:type="spellStart"/>
      <w:proofErr w:type="gramStart"/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с</w:t>
      </w:r>
      <w:proofErr w:type="spellEnd"/>
      <w:proofErr w:type="gramEnd"/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 xml:space="preserve"> </w:t>
      </w:r>
      <w:hyperlink r:id="rId8" w:history="1">
        <w:r w:rsidRPr="00D94393">
          <w:rPr>
            <w:rFonts w:eastAsia="Arial Unicode MS" w:cs="Mangal"/>
            <w:b w:val="0"/>
            <w:color w:val="000080"/>
            <w:kern w:val="2"/>
            <w:sz w:val="24"/>
            <w:szCs w:val="24"/>
            <w:u w:val="single"/>
            <w:lang w:eastAsia="hi-IN" w:bidi="hi-IN"/>
          </w:rPr>
          <w:t>ч 2</w:t>
        </w:r>
      </w:hyperlink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.6 настоящего раздела документов.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 xml:space="preserve">3) в заявлении указаны цели использования земель или земельного участка или объекты, предполагаемые к размещению, не предусмотренные для выдачи разрешения 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использование земель или земельного участка</w:t>
      </w:r>
      <w:r w:rsidRPr="00D94393">
        <w:rPr>
          <w:b w:val="0"/>
          <w:kern w:val="2"/>
          <w:sz w:val="24"/>
          <w:szCs w:val="24"/>
          <w:lang w:bidi="hi-IN"/>
        </w:rPr>
        <w:t>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lastRenderedPageBreak/>
        <w:t>4) земельный участок, на использование которого испрашивается разрешение, предоставлен физическому или юридическому лицу.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color w:val="000000"/>
          <w:kern w:val="2"/>
          <w:sz w:val="24"/>
          <w:szCs w:val="24"/>
          <w:lang w:eastAsia="ar-SA"/>
        </w:rPr>
        <w:t>2.9. Размер платы, взимаемой с заявителя при предоставлении услуги.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Услуга предоставляется бесплатно.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color w:val="000000"/>
          <w:kern w:val="2"/>
          <w:sz w:val="24"/>
          <w:szCs w:val="24"/>
          <w:lang w:eastAsia="ar-SA"/>
        </w:rPr>
        <w:t>2.10. Максимальный срок ожидания в очереди при подаче запроса о предоставлении услуги и при получении резу</w:t>
      </w:r>
      <w:r w:rsidRPr="00D94393">
        <w:rPr>
          <w:rFonts w:eastAsia="Arial"/>
          <w:b w:val="0"/>
          <w:kern w:val="2"/>
          <w:sz w:val="24"/>
          <w:szCs w:val="24"/>
          <w:lang w:eastAsia="ar-SA"/>
        </w:rPr>
        <w:t>льтата предоставления услуги составляет 15 минут.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2.11. Максимальный срок регистрации запроса заявителя о предоставлении услуги составляет 3 дня.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spacing w:before="14" w:line="360" w:lineRule="exact"/>
        <w:ind w:firstLine="851"/>
        <w:jc w:val="both"/>
        <w:rPr>
          <w:rFonts w:eastAsia="Arial Unicode MS"/>
          <w:b w:val="0"/>
          <w:color w:val="000000"/>
          <w:spacing w:val="6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2.12. </w:t>
      </w:r>
      <w:r w:rsidRPr="00D94393">
        <w:rPr>
          <w:rFonts w:eastAsia="Arial Unicode MS"/>
          <w:b w:val="0"/>
          <w:color w:val="000000"/>
          <w:spacing w:val="6"/>
          <w:kern w:val="2"/>
          <w:sz w:val="24"/>
          <w:szCs w:val="24"/>
          <w:lang w:eastAsia="hi-IN" w:bidi="hi-IN"/>
        </w:rPr>
        <w:t>Требования к местам предоставления муниципальной услуги.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spacing w:val="5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2.12.1. Требования к размещению и оформлению </w:t>
      </w:r>
      <w:r w:rsidRPr="00D94393">
        <w:rPr>
          <w:rFonts w:eastAsia="Arial Unicode MS"/>
          <w:b w:val="0"/>
          <w:spacing w:val="5"/>
          <w:kern w:val="2"/>
          <w:sz w:val="24"/>
          <w:szCs w:val="24"/>
          <w:lang w:eastAsia="hi-IN" w:bidi="hi-IN"/>
        </w:rPr>
        <w:t>помещений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Помещения должны содержать места для информирования, ожидания и приема граждан.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Помещения должны соответствовать санитарно-эпидемиологическим правилам и нормам.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spacing w:val="2"/>
          <w:kern w:val="2"/>
          <w:sz w:val="24"/>
          <w:szCs w:val="24"/>
          <w:lang w:eastAsia="hi-IN" w:bidi="hi-IN"/>
        </w:rPr>
        <w:t xml:space="preserve">2.12.2. </w:t>
      </w:r>
      <w:r w:rsidRPr="00D94393">
        <w:rPr>
          <w:rFonts w:eastAsia="Arial Unicode MS"/>
          <w:b w:val="0"/>
          <w:spacing w:val="1"/>
          <w:kern w:val="2"/>
          <w:sz w:val="24"/>
          <w:szCs w:val="24"/>
          <w:lang w:eastAsia="hi-IN" w:bidi="hi-IN"/>
        </w:rPr>
        <w:t xml:space="preserve">Требования к размещению и оформлению 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визуальной, текстовой информации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2.12.3. Требования к оборудованию мест ожидания.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Места ожидания оборудуются: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Для ожидания приема граждан отводятся места, оборудованные  стульями, диваном.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В местах ожидания имеются средства для оказания первой помощи и доступные места общего пользования (туалет).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В период с октября по май в местах ожидания размещаются специальные напольные и (или) настенные вешалки для одежды.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2.12.4. Требования к парковочным местам.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На территории, прилегающей к месторасположению МФЦ, имеются места для парковки автотранспортных средств. 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На стоянке должно быть не менее 5 </w:t>
      </w:r>
      <w:proofErr w:type="spellStart"/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машино</w:t>
      </w:r>
      <w:proofErr w:type="spellEnd"/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-мест, из них не менее одного места - для парковки специальных транспортных средств инвалидов.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Доступ граждан к парковочным местам является бесплатным.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2.12.5.Требования к оформлению входа в здание.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Здание, в котором расположено МФЦ, должно быть оборудовано отдельным входом для свободного доступа граждан в помещение.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spacing w:val="6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spacing w:val="6"/>
          <w:kern w:val="2"/>
          <w:sz w:val="24"/>
          <w:szCs w:val="24"/>
          <w:lang w:eastAsia="hi-IN" w:bidi="hi-IN"/>
        </w:rPr>
        <w:t>наименование;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spacing w:val="6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spacing w:val="6"/>
          <w:kern w:val="2"/>
          <w:sz w:val="24"/>
          <w:szCs w:val="24"/>
          <w:lang w:eastAsia="hi-IN" w:bidi="hi-IN"/>
        </w:rPr>
        <w:t>место нахождения;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spacing w:val="5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spacing w:val="5"/>
          <w:kern w:val="2"/>
          <w:sz w:val="24"/>
          <w:szCs w:val="24"/>
          <w:lang w:eastAsia="hi-IN" w:bidi="hi-IN"/>
        </w:rPr>
        <w:t>режим работы.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2.12.6. Требования к местам для информирования заявителей, получения информации и заполнения необходимых документов.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информационными стендами: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стульями и столами для оформления документов.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На информационных стендах в помещениях, предназначенных для приема граждан, размещается следующая информация: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перечень документов, необходимых для предоставления муниципальной услуги.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2.12.7. Требования к местам для приема граждан.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Место для приема гражданина должно быть снабжено стулом, иметь место для написания и размещения документов, заявлений.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2.13. Показатели доступности и качества муниципальной услуги.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2.13.1. Показатели доступности муниципальной услуги: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Информированность потребителя о получении услуги: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о содержании услуги;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о порядке и условиях получения услуги (включая необходимые документы);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lastRenderedPageBreak/>
        <w:t>- о правах на получение услуги.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Комфортность ожидания услуги: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оснащения места ожидания;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гардероб;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санитарно-гигиенические условия помещения (освещенность, просторность, отопление и чистота воздуха);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эстетическое оформление.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Комфортность получения услуги: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техническая оснащенность;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санитарно-гигиенические условия помещения (освещенность, просторность, отопление и чистота воздуха);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эстетическое оформление;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комфортность организации процесса.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Отношение персонала к потребителю услуги: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вежливость;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тактичность;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-отзывчивость.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Непосредственная доступность оказываемой услуги: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информационная (объем, носители, воспринимаемость);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- </w:t>
      </w:r>
      <w:proofErr w:type="gramStart"/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финансовая</w:t>
      </w:r>
      <w:proofErr w:type="gramEnd"/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(цены, услуги и дополнительные издержки);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территориальная (транспортная и шаговая);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- </w:t>
      </w:r>
      <w:proofErr w:type="gramStart"/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физическая</w:t>
      </w:r>
      <w:proofErr w:type="gramEnd"/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(пандусы, лифты, режим работы).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Возможность обжалования действий персонала: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имеются;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известны;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- доступны.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2.13.2. Показатели качества муниципальной услуги: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Время, затраченное на получение конечного результата услуги (оперативность):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- на подготовку необходимых документов;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- ожидание услуги;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- непосредственное получение услуги.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Качество содержания конечного результата услуги: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- соответствие стандарту и запросам потребителей;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- профессиональная грамотность персонала.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lang w:eastAsia="hi-IN" w:bidi="hi-IN"/>
        </w:rPr>
      </w:pPr>
      <w:proofErr w:type="gramStart"/>
      <w:r w:rsidRPr="00D94393">
        <w:rPr>
          <w:rFonts w:eastAsia="Arial Unicode MS" w:cs="Mangal"/>
          <w:b w:val="0"/>
          <w:kern w:val="2"/>
          <w:sz w:val="24"/>
          <w:lang w:eastAsia="hi-IN" w:bidi="hi-IN"/>
        </w:rPr>
        <w:t xml:space="preserve">Информацию о предоставляемой муниципальной услуге, формы заявлений и иных документов, необходимых для получения муниципальной услуги в электронном виде, заинтересованное лицо может получить на официальном сайте Администрации </w:t>
      </w:r>
      <w:r>
        <w:rPr>
          <w:rFonts w:eastAsia="Arial Unicode MS" w:cs="Mangal"/>
          <w:b w:val="0"/>
          <w:kern w:val="2"/>
          <w:sz w:val="24"/>
          <w:lang w:eastAsia="hi-IN" w:bidi="hi-IN"/>
        </w:rPr>
        <w:t>Рощинского</w:t>
      </w:r>
      <w:r w:rsidRPr="00D94393">
        <w:rPr>
          <w:rFonts w:eastAsia="Arial Unicode MS" w:cs="Mangal"/>
          <w:b w:val="0"/>
          <w:kern w:val="2"/>
          <w:sz w:val="24"/>
          <w:lang w:eastAsia="hi-IN" w:bidi="hi-IN"/>
        </w:rPr>
        <w:t xml:space="preserve"> сельского поселения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</w:t>
      </w:r>
      <w:r w:rsidRPr="00D94393">
        <w:rPr>
          <w:rFonts w:eastAsia="Arial Unicode MS" w:cs="Mangal"/>
          <w:b w:val="0"/>
          <w:kern w:val="2"/>
          <w:sz w:val="24"/>
          <w:lang w:eastAsia="hi-IN" w:bidi="hi-IN"/>
        </w:rPr>
        <w:t>в информационно-телекоммуникационной сети «Интернет»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,</w:t>
      </w:r>
      <w:r w:rsidRPr="00D94393">
        <w:rPr>
          <w:rFonts w:eastAsia="Arial Unicode MS" w:cs="Mangal"/>
          <w:b w:val="0"/>
          <w:kern w:val="2"/>
          <w:sz w:val="24"/>
          <w:lang w:eastAsia="hi-IN" w:bidi="hi-IN"/>
        </w:rPr>
        <w:t xml:space="preserve"> на портале государственных услуг Новгородской области по адресу: </w:t>
      </w:r>
      <w:hyperlink r:id="rId9" w:history="1">
        <w:r w:rsidRPr="00D94393">
          <w:rPr>
            <w:rFonts w:eastAsia="Arial Unicode MS" w:cs="Mangal"/>
            <w:b w:val="0"/>
            <w:color w:val="000080"/>
            <w:kern w:val="2"/>
            <w:sz w:val="24"/>
            <w:szCs w:val="24"/>
            <w:u w:val="single"/>
            <w:lang w:eastAsia="hi-IN" w:bidi="hi-IN"/>
          </w:rPr>
          <w:t>http://pgu.nov.ru</w:t>
        </w:r>
      </w:hyperlink>
      <w:r w:rsidRPr="00D94393">
        <w:rPr>
          <w:rFonts w:eastAsia="Arial Unicode MS" w:cs="Mangal"/>
          <w:b w:val="0"/>
          <w:kern w:val="2"/>
          <w:sz w:val="24"/>
          <w:lang w:eastAsia="hi-IN" w:bidi="hi-IN"/>
        </w:rPr>
        <w:t>; в федеральной государственной информационной системе «Портал государственных и муниципальных услуг (функций)» (</w:t>
      </w:r>
      <w:hyperlink r:id="rId10" w:history="1">
        <w:r w:rsidRPr="00D94393">
          <w:rPr>
            <w:rFonts w:eastAsia="Arial Unicode MS" w:cs="Mangal"/>
            <w:b w:val="0"/>
            <w:color w:val="000080"/>
            <w:kern w:val="2"/>
            <w:sz w:val="24"/>
            <w:szCs w:val="24"/>
            <w:u w:val="single"/>
            <w:lang w:eastAsia="hi-IN" w:bidi="hi-IN"/>
          </w:rPr>
          <w:t>www.gosuslugi.ru</w:t>
        </w:r>
      </w:hyperlink>
      <w:r w:rsidRPr="00D94393">
        <w:rPr>
          <w:rFonts w:eastAsia="Arial Unicode MS" w:cs="Mangal"/>
          <w:b w:val="0"/>
          <w:kern w:val="2"/>
          <w:sz w:val="24"/>
          <w:lang w:eastAsia="hi-IN" w:bidi="hi-IN"/>
        </w:rPr>
        <w:t>).</w:t>
      </w:r>
      <w:proofErr w:type="gramEnd"/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lang w:eastAsia="hi-IN" w:bidi="hi-IN"/>
        </w:rPr>
        <w:t>На основании заключенных соглашений, муниципальная услуга может предоставляться через ГОАУ МФЦ по принципу «одного окна».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FranklinGothicBookCondITC-Reg" w:cs="Mangal"/>
          <w:kern w:val="2"/>
          <w:sz w:val="24"/>
          <w:lang w:eastAsia="hi-IN" w:bidi="hi-IN"/>
        </w:rPr>
      </w:pPr>
    </w:p>
    <w:p w:rsidR="00D94393" w:rsidRPr="00D94393" w:rsidRDefault="00D94393" w:rsidP="00D94393">
      <w:pPr>
        <w:shd w:val="clear" w:color="auto" w:fill="FFFFFF"/>
        <w:suppressAutoHyphens/>
        <w:autoSpaceDE w:val="0"/>
        <w:spacing w:line="240" w:lineRule="exact"/>
        <w:ind w:firstLine="851"/>
        <w:jc w:val="center"/>
        <w:rPr>
          <w:rFonts w:eastAsia="Arial" w:cs="Arial"/>
          <w:color w:val="000000"/>
          <w:spacing w:val="9"/>
          <w:kern w:val="2"/>
          <w:sz w:val="24"/>
          <w:lang w:eastAsia="hi-IN" w:bidi="hi-IN"/>
        </w:rPr>
      </w:pPr>
      <w:r w:rsidRPr="00D94393">
        <w:rPr>
          <w:rFonts w:eastAsia="FranklinGothicBookCondITC-Reg" w:cs="Arial"/>
          <w:color w:val="000000"/>
          <w:spacing w:val="9"/>
          <w:kern w:val="2"/>
          <w:sz w:val="24"/>
          <w:lang w:eastAsia="hi-IN" w:bidi="hi-IN"/>
        </w:rPr>
        <w:t>3. С</w:t>
      </w:r>
      <w:r w:rsidRPr="00D94393">
        <w:rPr>
          <w:rFonts w:eastAsia="Arial" w:cs="Arial"/>
          <w:color w:val="000000"/>
          <w:spacing w:val="9"/>
          <w:kern w:val="2"/>
          <w:sz w:val="24"/>
          <w:lang w:eastAsia="hi-IN" w:bidi="hi-IN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94393" w:rsidRPr="00D94393" w:rsidRDefault="00D94393" w:rsidP="00D94393">
      <w:pPr>
        <w:suppressAutoHyphens/>
        <w:autoSpaceDE w:val="0"/>
        <w:ind w:firstLine="851"/>
        <w:jc w:val="both"/>
        <w:rPr>
          <w:rFonts w:eastAsia="Arial"/>
          <w:b w:val="0"/>
          <w:kern w:val="24"/>
          <w:sz w:val="24"/>
          <w:szCs w:val="24"/>
          <w:lang w:eastAsia="ar-SA"/>
        </w:rPr>
      </w:pP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4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4"/>
          <w:sz w:val="24"/>
          <w:szCs w:val="24"/>
          <w:lang w:eastAsia="hi-IN" w:bidi="hi-IN"/>
        </w:rPr>
        <w:t>3.1. Предоставление муниципальной услуги включает в себя следующие административные процедуры: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4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4"/>
          <w:sz w:val="24"/>
          <w:szCs w:val="24"/>
          <w:lang w:eastAsia="hi-IN" w:bidi="hi-IN"/>
        </w:rPr>
        <w:t>3.1.1. прием и регистрация заявления;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" w:cs="Arial"/>
          <w:b w:val="0"/>
          <w:kern w:val="24"/>
          <w:sz w:val="24"/>
          <w:szCs w:val="24"/>
          <w:lang w:eastAsia="hi-IN" w:bidi="hi-IN"/>
        </w:rPr>
      </w:pPr>
      <w:r w:rsidRPr="00D94393">
        <w:rPr>
          <w:rFonts w:eastAsia="Arial"/>
          <w:b w:val="0"/>
          <w:kern w:val="24"/>
          <w:sz w:val="24"/>
          <w:szCs w:val="24"/>
          <w:lang w:eastAsia="hi-IN" w:bidi="hi-IN"/>
        </w:rPr>
        <w:t xml:space="preserve">3.1.2. рассмотрение </w:t>
      </w:r>
      <w:r w:rsidR="0041365E">
        <w:rPr>
          <w:rFonts w:eastAsia="Arial Unicode MS"/>
          <w:b w:val="0"/>
          <w:kern w:val="2"/>
          <w:sz w:val="24"/>
          <w:szCs w:val="24"/>
          <w:lang w:eastAsia="hi-IN" w:bidi="hi-IN"/>
        </w:rPr>
        <w:t>заявления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о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>выдаче разрешения на использование земельного участка</w:t>
      </w:r>
      <w:r w:rsidRPr="00D94393">
        <w:rPr>
          <w:rFonts w:eastAsia="Arial" w:cs="Arial"/>
          <w:b w:val="0"/>
          <w:kern w:val="24"/>
          <w:sz w:val="24"/>
          <w:szCs w:val="24"/>
          <w:lang w:eastAsia="hi-IN" w:bidi="hi-IN"/>
        </w:rPr>
        <w:t>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" w:cs="Arial"/>
          <w:b w:val="0"/>
          <w:kern w:val="24"/>
          <w:sz w:val="24"/>
          <w:szCs w:val="24"/>
          <w:lang w:eastAsia="hi-IN" w:bidi="hi-IN"/>
        </w:rPr>
      </w:pPr>
      <w:r w:rsidRPr="00D94393">
        <w:rPr>
          <w:rFonts w:eastAsia="Arial"/>
          <w:b w:val="0"/>
          <w:kern w:val="24"/>
          <w:sz w:val="24"/>
          <w:szCs w:val="24"/>
          <w:lang w:eastAsia="hi-IN" w:bidi="hi-IN"/>
        </w:rPr>
        <w:lastRenderedPageBreak/>
        <w:t xml:space="preserve">3.1.3. </w:t>
      </w:r>
      <w:r w:rsidRPr="00D94393">
        <w:rPr>
          <w:rFonts w:eastAsia="Arial" w:cs="Arial"/>
          <w:b w:val="0"/>
          <w:kern w:val="24"/>
          <w:sz w:val="24"/>
          <w:szCs w:val="24"/>
          <w:lang w:eastAsia="hi-IN" w:bidi="hi-IN"/>
        </w:rPr>
        <w:t xml:space="preserve">принятие решения 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о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>выдаче разрешения на использование земельного участка</w:t>
      </w:r>
      <w:r w:rsidRPr="00D94393">
        <w:rPr>
          <w:rFonts w:eastAsia="Arial" w:cs="Arial"/>
          <w:b w:val="0"/>
          <w:kern w:val="24"/>
          <w:sz w:val="24"/>
          <w:szCs w:val="24"/>
          <w:lang w:eastAsia="hi-IN" w:bidi="hi-IN"/>
        </w:rPr>
        <w:t>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" w:cs="Mangal"/>
          <w:b w:val="0"/>
          <w:kern w:val="24"/>
          <w:sz w:val="24"/>
          <w:szCs w:val="24"/>
          <w:lang w:eastAsia="hi-IN" w:bidi="hi-IN"/>
        </w:rPr>
      </w:pPr>
      <w:r w:rsidRPr="00D94393">
        <w:rPr>
          <w:rFonts w:eastAsia="Arial" w:cs="Mangal"/>
          <w:b w:val="0"/>
          <w:kern w:val="24"/>
          <w:sz w:val="24"/>
          <w:szCs w:val="24"/>
          <w:lang w:eastAsia="hi-IN" w:bidi="hi-IN"/>
        </w:rPr>
        <w:t>3.2. Последовательность административных процедур по предоставлению муниципальной услуги представлена в блок-схеме в приложении №1 к настоящему административному регламенту.</w:t>
      </w:r>
    </w:p>
    <w:p w:rsidR="00D94393" w:rsidRPr="00D94393" w:rsidRDefault="00D94393" w:rsidP="00D94393">
      <w:pPr>
        <w:widowControl w:val="0"/>
        <w:suppressAutoHyphens/>
        <w:ind w:firstLine="851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</w:p>
    <w:p w:rsidR="00D94393" w:rsidRPr="00D94393" w:rsidRDefault="00D94393" w:rsidP="00D94393">
      <w:pPr>
        <w:widowControl w:val="0"/>
        <w:suppressAutoHyphens/>
        <w:ind w:right="-113"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3.1.1. Прием и регистрация заявления</w:t>
      </w:r>
    </w:p>
    <w:p w:rsidR="00D94393" w:rsidRPr="00D94393" w:rsidRDefault="00D94393" w:rsidP="00D94393">
      <w:pPr>
        <w:widowControl w:val="0"/>
        <w:suppressAutoHyphens/>
        <w:ind w:right="-113"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1) Основанием для начала предоставления услуги является предоставление заявителе</w:t>
      </w:r>
      <w:r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м в ГОАУ МФЦ заявления 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о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>выдаче разрешения на использование земельного участка</w:t>
      </w:r>
      <w:r w:rsidRPr="00D94393">
        <w:rPr>
          <w:rFonts w:eastAsia="Arial" w:cs="Arial"/>
          <w:b w:val="0"/>
          <w:kern w:val="2"/>
          <w:sz w:val="24"/>
          <w:szCs w:val="24"/>
          <w:lang w:eastAsia="hi-IN" w:bidi="hi-IN"/>
        </w:rPr>
        <w:t xml:space="preserve"> 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(далее – заявление), а также документов, указанных в пункте 2.6.1. Раздела 2 настоящего административного регламента.</w:t>
      </w:r>
    </w:p>
    <w:p w:rsidR="00D94393" w:rsidRPr="00D94393" w:rsidRDefault="00D94393" w:rsidP="00D94393">
      <w:pPr>
        <w:widowControl w:val="0"/>
        <w:suppressAutoHyphens/>
        <w:ind w:right="-113" w:firstLine="851"/>
        <w:jc w:val="both"/>
        <w:rPr>
          <w:rFonts w:eastAsia="Arial Unicode MS"/>
          <w:b w:val="0"/>
          <w:i/>
          <w:color w:val="C0504D" w:themeColor="accent2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2) Заявление составляется </w:t>
      </w:r>
      <w:r w:rsidRPr="00D94393">
        <w:rPr>
          <w:rFonts w:eastAsia="Arial Unicode MS"/>
          <w:b w:val="0"/>
          <w:i/>
          <w:color w:val="C0504D" w:themeColor="accent2"/>
          <w:kern w:val="2"/>
          <w:sz w:val="24"/>
          <w:szCs w:val="24"/>
          <w:lang w:eastAsia="hi-IN" w:bidi="hi-IN"/>
        </w:rPr>
        <w:t>в произвольной форме.</w:t>
      </w:r>
    </w:p>
    <w:p w:rsidR="00D94393" w:rsidRPr="00D94393" w:rsidRDefault="00D94393" w:rsidP="00D94393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>3) В заявлении указываются: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3.1)</w:t>
      </w:r>
      <w:r w:rsidRPr="00D94393">
        <w:rPr>
          <w:b w:val="0"/>
          <w:kern w:val="2"/>
          <w:sz w:val="24"/>
          <w:szCs w:val="24"/>
          <w:lang w:bidi="hi-IN"/>
        </w:rPr>
        <w:t xml:space="preserve">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 3.2)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 3.3)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 3.4) почтовый адрес, адрес электронной почты, номер телефона для связи с заявителем или представителем заявителя;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 3.5) предполагаемые цели использования земель или земельного участка;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 3.6) кадастровый номер земельного участка - в случае, если планируется использование всего земельного участка или его части;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 3.7) срок использования земель или земельного участка (в пределах сроков, установленных пунктом 1 статьи 39-34 Земельного кодекса Российской Федерации).</w:t>
      </w:r>
    </w:p>
    <w:p w:rsidR="00D94393" w:rsidRPr="00D94393" w:rsidRDefault="00D94393" w:rsidP="00D94393">
      <w:pPr>
        <w:widowControl w:val="0"/>
        <w:suppressAutoHyphens/>
        <w:ind w:right="-113"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4) Документы, предусмотренные пунктом 2.6. предоставляются в оригинале с одновременным предоставлением копий. </w:t>
      </w:r>
    </w:p>
    <w:p w:rsidR="00D94393" w:rsidRPr="00D94393" w:rsidRDefault="00D94393" w:rsidP="00D94393">
      <w:pPr>
        <w:widowControl w:val="0"/>
        <w:suppressAutoHyphens/>
        <w:ind w:right="-113"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5) После регистрации, заявление и прилагаемые к нему документы в течение одного рабочего дня направляются в Администрацию поселения</w:t>
      </w:r>
      <w:r w:rsidRPr="00D94393">
        <w:rPr>
          <w:rFonts w:eastAsia="Arial"/>
          <w:b w:val="0"/>
          <w:kern w:val="24"/>
          <w:sz w:val="24"/>
          <w:szCs w:val="24"/>
          <w:lang w:eastAsia="hi-IN" w:bidi="hi-IN"/>
        </w:rPr>
        <w:t xml:space="preserve"> по месту нахождения земельного участка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.</w:t>
      </w:r>
    </w:p>
    <w:p w:rsidR="00D94393" w:rsidRPr="00D94393" w:rsidRDefault="00D94393" w:rsidP="00D94393">
      <w:pPr>
        <w:widowControl w:val="0"/>
        <w:suppressAutoHyphens/>
        <w:ind w:right="-113"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</w:p>
    <w:p w:rsidR="00D94393" w:rsidRPr="00D94393" w:rsidRDefault="00D94393" w:rsidP="00D94393">
      <w:pPr>
        <w:widowControl w:val="0"/>
        <w:suppressAutoHyphens/>
        <w:ind w:right="-113" w:firstLine="851"/>
        <w:jc w:val="both"/>
        <w:rPr>
          <w:rFonts w:eastAsia="Arial" w:cs="Ari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"/>
          <w:b w:val="0"/>
          <w:kern w:val="24"/>
          <w:sz w:val="24"/>
          <w:szCs w:val="24"/>
          <w:lang w:eastAsia="hi-IN" w:bidi="hi-IN"/>
        </w:rPr>
        <w:t xml:space="preserve">3.1.2. рассмотрение </w:t>
      </w:r>
      <w:r w:rsidR="0041365E">
        <w:rPr>
          <w:rFonts w:eastAsia="Arial Unicode MS"/>
          <w:b w:val="0"/>
          <w:kern w:val="2"/>
          <w:sz w:val="24"/>
          <w:szCs w:val="24"/>
          <w:lang w:eastAsia="hi-IN" w:bidi="hi-IN"/>
        </w:rPr>
        <w:t>заявления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о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>выдаче разрешения на использование земельного участка</w:t>
      </w:r>
      <w:r w:rsidRPr="00D94393">
        <w:rPr>
          <w:rFonts w:eastAsia="Arial" w:cs="Arial"/>
          <w:b w:val="0"/>
          <w:kern w:val="2"/>
          <w:sz w:val="24"/>
          <w:szCs w:val="24"/>
          <w:lang w:eastAsia="hi-IN" w:bidi="hi-IN"/>
        </w:rPr>
        <w:t xml:space="preserve"> </w:t>
      </w:r>
    </w:p>
    <w:p w:rsidR="00D94393" w:rsidRPr="00D94393" w:rsidRDefault="00D94393" w:rsidP="00D94393">
      <w:pPr>
        <w:widowControl w:val="0"/>
        <w:suppressAutoHyphens/>
        <w:ind w:right="-113"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" w:cs="Arial"/>
          <w:b w:val="0"/>
          <w:kern w:val="2"/>
          <w:sz w:val="24"/>
          <w:szCs w:val="24"/>
          <w:lang w:eastAsia="hi-IN" w:bidi="hi-IN"/>
        </w:rPr>
        <w:t xml:space="preserve">1) </w:t>
      </w:r>
      <w:r w:rsidRPr="00D94393">
        <w:rPr>
          <w:rFonts w:eastAsia="Arial" w:cs="Mangal"/>
          <w:b w:val="0"/>
          <w:kern w:val="2"/>
          <w:sz w:val="24"/>
          <w:szCs w:val="24"/>
          <w:lang w:eastAsia="hi-IN" w:bidi="hi-IN"/>
        </w:rPr>
        <w:t>После получения Администрацией поселения заявления и документов, приложенных</w:t>
      </w:r>
      <w:r>
        <w:rPr>
          <w:rFonts w:eastAsia="Arial" w:cs="Mangal"/>
          <w:b w:val="0"/>
          <w:kern w:val="2"/>
          <w:sz w:val="24"/>
          <w:szCs w:val="24"/>
          <w:lang w:eastAsia="hi-IN" w:bidi="hi-IN"/>
        </w:rPr>
        <w:t xml:space="preserve"> заявителем, Глава сельского</w:t>
      </w:r>
      <w:r w:rsidRPr="00D94393">
        <w:rPr>
          <w:rFonts w:eastAsia="Arial" w:cs="Mangal"/>
          <w:b w:val="0"/>
          <w:kern w:val="2"/>
          <w:sz w:val="24"/>
          <w:szCs w:val="24"/>
          <w:lang w:eastAsia="hi-IN" w:bidi="hi-IN"/>
        </w:rPr>
        <w:t xml:space="preserve"> поселения в течение 5 дней накладывает резолюцию (в том числе согласование либо отказ в согласовании) и передает комплект документов 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>исполнителю.</w:t>
      </w:r>
    </w:p>
    <w:p w:rsidR="00D94393" w:rsidRPr="00D94393" w:rsidRDefault="00D94393" w:rsidP="00D94393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kern w:val="2"/>
          <w:sz w:val="24"/>
          <w:szCs w:val="24"/>
          <w:lang w:eastAsia="ar-SA"/>
        </w:rPr>
        <w:t>2) После получения заявления и документов, приложенных заявителем, исполнитель  проверяет:</w:t>
      </w:r>
    </w:p>
    <w:p w:rsidR="00D94393" w:rsidRPr="00D94393" w:rsidRDefault="00D94393" w:rsidP="00D94393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kern w:val="2"/>
          <w:sz w:val="24"/>
          <w:szCs w:val="24"/>
          <w:lang w:eastAsia="ar-SA"/>
        </w:rPr>
        <w:t>- оформлено ли заявление по форме и содержанию в соответствии с подпунктами 2) и 3) пункта 3.1.1. настоящего административного регламента;</w:t>
      </w:r>
    </w:p>
    <w:p w:rsidR="00D94393" w:rsidRPr="00D94393" w:rsidRDefault="00D94393" w:rsidP="00D94393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kern w:val="2"/>
          <w:sz w:val="24"/>
          <w:szCs w:val="24"/>
          <w:lang w:eastAsia="ar-SA"/>
        </w:rPr>
        <w:t>- представлен ли заявителем пакет документов, предусмотренный пунктом 2.6.1.настоящего административного регламента;</w:t>
      </w:r>
    </w:p>
    <w:p w:rsidR="00D94393" w:rsidRPr="00D94393" w:rsidRDefault="00D94393" w:rsidP="00D94393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D94393">
        <w:rPr>
          <w:rFonts w:eastAsia="Arial"/>
          <w:b w:val="0"/>
          <w:kern w:val="2"/>
          <w:sz w:val="24"/>
          <w:szCs w:val="24"/>
          <w:lang w:eastAsia="ar-SA"/>
        </w:rPr>
        <w:t>- представлены ли заявителем документы, предусмотренные пунктами 2.6.1. настоящего административного регламента в надлежащий орган;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Проверка проводится в течение пяти календарных дней.</w:t>
      </w:r>
    </w:p>
    <w:p w:rsid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shd w:val="clear" w:color="auto" w:fill="FFFFFF"/>
          <w:lang w:eastAsia="hi-IN" w:bidi="hi-IN"/>
        </w:rPr>
      </w:pPr>
      <w:proofErr w:type="gramStart"/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На этой стадии исполнитель выявляет документы, которые находятся в </w:t>
      </w:r>
      <w:r w:rsidRPr="00D94393">
        <w:rPr>
          <w:rFonts w:eastAsia="Arial Unicode MS"/>
          <w:b w:val="0"/>
          <w:kern w:val="24"/>
          <w:sz w:val="24"/>
          <w:szCs w:val="24"/>
          <w:shd w:val="clear" w:color="auto" w:fill="FFFFFF"/>
          <w:lang w:eastAsia="hi-IN" w:bidi="hi-IN"/>
        </w:rPr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  <w:r w:rsidRPr="00D94393">
        <w:rPr>
          <w:rFonts w:eastAsia="Arial Unicode MS"/>
          <w:b w:val="0"/>
          <w:kern w:val="24"/>
          <w:sz w:val="24"/>
          <w:szCs w:val="24"/>
          <w:shd w:val="clear" w:color="auto" w:fill="FFFFFF"/>
          <w:lang w:eastAsia="hi-IN" w:bidi="hi-IN"/>
        </w:rPr>
        <w:t xml:space="preserve"> при необходимости готовит межведомственные запросы в те органы и организации, в распоряжении которых находятся требуемые для предоставления муниципальной услуги документы.</w:t>
      </w:r>
    </w:p>
    <w:p w:rsidR="0041365E" w:rsidRPr="00D94393" w:rsidRDefault="0041365E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shd w:val="clear" w:color="auto" w:fill="FFFFFF"/>
          <w:lang w:eastAsia="hi-IN" w:bidi="hi-IN"/>
        </w:rPr>
      </w:pP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lastRenderedPageBreak/>
        <w:t xml:space="preserve">3) В случае выявления фактов, предусмотренных подпунктами 2.8. раздела 2 настоящего административного регламента исполнитель </w:t>
      </w: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в течение пятнадцати календарных дней </w:t>
      </w:r>
      <w:proofErr w:type="gramStart"/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>с даты подачи</w:t>
      </w:r>
      <w:proofErr w:type="gramEnd"/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 заявления, осуществляет подготовку проекта решения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об отказе 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в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>выдаче разрешения на использование земельного участка</w:t>
      </w: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>.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Решение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об отказе 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в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>выдаче разрешения на использование земельного участка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должно содержать все основания отказа.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Проект подписывается исполнителем в течение одного дня, и передается на согласование </w:t>
      </w:r>
      <w:r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Главе сельского поселения. </w:t>
      </w: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>Срок согласова</w:t>
      </w:r>
      <w:r>
        <w:rPr>
          <w:rFonts w:eastAsia="Arial Unicode MS"/>
          <w:b w:val="0"/>
          <w:kern w:val="24"/>
          <w:sz w:val="24"/>
          <w:szCs w:val="24"/>
          <w:lang w:eastAsia="hi-IN" w:bidi="hi-IN"/>
        </w:rPr>
        <w:t>ния проекта сост</w:t>
      </w:r>
      <w:r w:rsidR="0041365E">
        <w:rPr>
          <w:rFonts w:eastAsia="Arial Unicode MS"/>
          <w:b w:val="0"/>
          <w:kern w:val="24"/>
          <w:sz w:val="24"/>
          <w:szCs w:val="24"/>
          <w:lang w:eastAsia="hi-IN" w:bidi="hi-IN"/>
        </w:rPr>
        <w:t>а</w:t>
      </w:r>
      <w:r>
        <w:rPr>
          <w:rFonts w:eastAsia="Arial Unicode MS"/>
          <w:b w:val="0"/>
          <w:kern w:val="24"/>
          <w:sz w:val="24"/>
          <w:szCs w:val="24"/>
          <w:lang w:eastAsia="hi-IN" w:bidi="hi-IN"/>
        </w:rPr>
        <w:t>вляет два дня.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Согласованный проект в течение одного дня передается в Администрацию поселения. Администрация поселения, не </w:t>
      </w:r>
      <w:proofErr w:type="gramStart"/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>позднее</w:t>
      </w:r>
      <w:proofErr w:type="gramEnd"/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 чем двадцать пять дней с даты подачи заявления готовит решение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либо об отказе 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в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выдаче разрешения на использование земельного участка и </w:t>
      </w:r>
      <w:r w:rsidRPr="00D94393">
        <w:rPr>
          <w:b w:val="0"/>
          <w:kern w:val="2"/>
          <w:sz w:val="24"/>
          <w:szCs w:val="24"/>
          <w:lang w:bidi="hi-IN"/>
        </w:rPr>
        <w:t>в течение 3 рабочих дней со дня принятия указанного решения направляет заявителю</w:t>
      </w: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 в многофункциональный центр, если иной способ его получения не указан заявителем.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"/>
          <w:b w:val="0"/>
          <w:color w:val="000000"/>
          <w:kern w:val="24"/>
          <w:sz w:val="24"/>
          <w:szCs w:val="24"/>
          <w:lang w:eastAsia="hi-IN" w:bidi="hi-IN"/>
        </w:rPr>
      </w:pPr>
    </w:p>
    <w:p w:rsidR="00D94393" w:rsidRPr="00D94393" w:rsidRDefault="00D94393" w:rsidP="00D94393">
      <w:pPr>
        <w:widowControl w:val="0"/>
        <w:suppressAutoHyphens/>
        <w:ind w:firstLine="851"/>
        <w:jc w:val="center"/>
        <w:rPr>
          <w:rFonts w:eastAsia="Arial Unicode MS"/>
          <w:b w:val="0"/>
          <w:kern w:val="24"/>
          <w:sz w:val="24"/>
          <w:szCs w:val="24"/>
          <w:lang w:eastAsia="hi-IN" w:bidi="hi-IN"/>
        </w:rPr>
      </w:pPr>
      <w:r w:rsidRPr="00D94393">
        <w:rPr>
          <w:rFonts w:eastAsia="Arial"/>
          <w:b w:val="0"/>
          <w:kern w:val="24"/>
          <w:sz w:val="24"/>
          <w:szCs w:val="24"/>
          <w:lang w:eastAsia="hi-IN" w:bidi="hi-IN"/>
        </w:rPr>
        <w:t xml:space="preserve">3.1.3. принятие решения 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о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>выдаче разрешения на использование земельного участка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1) В случае отсутствия оснований, предусмотренных подпунктами 2.8. раздела 2 настоящего административного регламента </w:t>
      </w:r>
      <w:r w:rsidR="0041365E">
        <w:rPr>
          <w:rFonts w:eastAsia="Arial Unicode MS"/>
          <w:b w:val="0"/>
          <w:kern w:val="24"/>
          <w:sz w:val="24"/>
          <w:szCs w:val="24"/>
          <w:lang w:eastAsia="hi-IN" w:bidi="hi-IN"/>
        </w:rPr>
        <w:t>исполнитель в течение пятнадцати</w:t>
      </w: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 календарных дней </w:t>
      </w:r>
      <w:proofErr w:type="gramStart"/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>с даты подачи</w:t>
      </w:r>
      <w:proofErr w:type="gramEnd"/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 заявления, осуществляет подготовку проекта 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решения о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>выдаче разрешения на использование земельного участка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. 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Решение о выдаче разрешения должно содержать: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b w:val="0"/>
          <w:kern w:val="2"/>
          <w:sz w:val="24"/>
          <w:szCs w:val="24"/>
          <w:lang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 </w:t>
      </w:r>
      <w:proofErr w:type="gramStart"/>
      <w:r w:rsidRPr="00D94393">
        <w:rPr>
          <w:b w:val="0"/>
          <w:kern w:val="2"/>
          <w:sz w:val="24"/>
          <w:szCs w:val="24"/>
          <w:lang w:bidi="hi-IN"/>
        </w:rPr>
        <w:t>- указание об обязанности лиц, получивших разрешение, выполнить предусмотренные статьей 39-35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b w:val="0"/>
          <w:kern w:val="2"/>
          <w:sz w:val="24"/>
          <w:szCs w:val="24"/>
          <w:lang w:bidi="hi-IN"/>
        </w:rPr>
        <w:t> - указание о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>Проект подписывается исполнителем в течение одного дня, и передается на согласование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Главе сельского поселения. </w:t>
      </w: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>Срок согласова</w:t>
      </w:r>
      <w:r>
        <w:rPr>
          <w:rFonts w:eastAsia="Arial Unicode MS"/>
          <w:b w:val="0"/>
          <w:kern w:val="24"/>
          <w:sz w:val="24"/>
          <w:szCs w:val="24"/>
          <w:lang w:eastAsia="hi-IN" w:bidi="hi-IN"/>
        </w:rPr>
        <w:t>ния проекта составляет два дня.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 Согласованный проект в течение одного дня передается в Администрацию поселения. Администрация поселения, не </w:t>
      </w:r>
      <w:proofErr w:type="gramStart"/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>позднее</w:t>
      </w:r>
      <w:proofErr w:type="gramEnd"/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 чем двадцать пять дней с даты подачи заявления готовит решение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>о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</w:t>
      </w:r>
      <w:r w:rsidRPr="00D94393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выдаче разрешения на использование земельного участка и </w:t>
      </w:r>
      <w:r w:rsidRPr="00D94393">
        <w:rPr>
          <w:b w:val="0"/>
          <w:kern w:val="2"/>
          <w:sz w:val="24"/>
          <w:szCs w:val="24"/>
          <w:lang w:bidi="hi-IN"/>
        </w:rPr>
        <w:t>в течение 3 рабочих дней со дня принятия указанного решения направляет заявителю</w:t>
      </w: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 в многофункциональный центр, если иной способ его получения не указан заявителем.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3.4. </w:t>
      </w:r>
      <w:r w:rsidRPr="00D94393">
        <w:rPr>
          <w:b w:val="0"/>
          <w:kern w:val="2"/>
          <w:sz w:val="24"/>
          <w:szCs w:val="24"/>
          <w:lang w:bidi="hi-IN"/>
        </w:rPr>
        <w:t>В течение 10 рабочих дней со дня выдачи разрешения исполнитель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D94393" w:rsidRPr="00D94393" w:rsidRDefault="00D94393" w:rsidP="00D94393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</w:p>
    <w:p w:rsidR="00D94393" w:rsidRPr="00D94393" w:rsidRDefault="00D94393" w:rsidP="00D94393">
      <w:pPr>
        <w:suppressAutoHyphens/>
        <w:autoSpaceDE w:val="0"/>
        <w:ind w:firstLine="851"/>
        <w:jc w:val="center"/>
        <w:rPr>
          <w:rFonts w:eastAsia="Arial"/>
          <w:kern w:val="2"/>
          <w:sz w:val="24"/>
          <w:szCs w:val="24"/>
          <w:lang w:eastAsia="ar-SA"/>
        </w:rPr>
      </w:pPr>
      <w:r w:rsidRPr="00D94393">
        <w:rPr>
          <w:rFonts w:eastAsia="Arial"/>
          <w:kern w:val="2"/>
          <w:sz w:val="24"/>
          <w:szCs w:val="24"/>
          <w:lang w:eastAsia="ar-SA"/>
        </w:rPr>
        <w:t xml:space="preserve">4. Формы </w:t>
      </w:r>
      <w:proofErr w:type="gramStart"/>
      <w:r w:rsidRPr="00D94393">
        <w:rPr>
          <w:rFonts w:eastAsia="Arial"/>
          <w:kern w:val="2"/>
          <w:sz w:val="24"/>
          <w:szCs w:val="24"/>
          <w:lang w:eastAsia="ar-SA"/>
        </w:rPr>
        <w:t>контроля за</w:t>
      </w:r>
      <w:proofErr w:type="gramEnd"/>
      <w:r w:rsidRPr="00D94393">
        <w:rPr>
          <w:rFonts w:eastAsia="Arial"/>
          <w:kern w:val="2"/>
          <w:sz w:val="24"/>
          <w:szCs w:val="24"/>
          <w:lang w:eastAsia="ar-SA"/>
        </w:rPr>
        <w:t xml:space="preserve"> исполнением административного регламента</w:t>
      </w:r>
    </w:p>
    <w:p w:rsidR="00D94393" w:rsidRPr="00D94393" w:rsidRDefault="00D94393" w:rsidP="00D94393">
      <w:pPr>
        <w:suppressAutoHyphens/>
        <w:autoSpaceDE w:val="0"/>
        <w:ind w:firstLine="851"/>
        <w:jc w:val="center"/>
        <w:rPr>
          <w:rFonts w:eastAsia="Arial"/>
          <w:kern w:val="2"/>
          <w:sz w:val="24"/>
          <w:szCs w:val="24"/>
          <w:lang w:eastAsia="ar-SA"/>
        </w:rPr>
      </w:pPr>
    </w:p>
    <w:p w:rsidR="00D94393" w:rsidRDefault="00D94393" w:rsidP="00D94393">
      <w:pPr>
        <w:widowControl w:val="0"/>
        <w:autoSpaceDE w:val="0"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4.1. Текущий </w:t>
      </w:r>
      <w:proofErr w:type="gramStart"/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контроль за</w:t>
      </w:r>
      <w:proofErr w:type="gramEnd"/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соблюдением и исполнением положений настоящего Административного регламента осуществляется </w:t>
      </w:r>
      <w:r>
        <w:rPr>
          <w:rFonts w:eastAsia="Arial Unicode MS"/>
          <w:b w:val="0"/>
          <w:kern w:val="2"/>
          <w:sz w:val="24"/>
          <w:szCs w:val="24"/>
          <w:lang w:eastAsia="hi-IN" w:bidi="hi-IN"/>
        </w:rPr>
        <w:t>Главой сельского поселения.</w:t>
      </w:r>
    </w:p>
    <w:p w:rsidR="00D94393" w:rsidRPr="00D94393" w:rsidRDefault="00D94393" w:rsidP="00D94393">
      <w:pPr>
        <w:widowControl w:val="0"/>
        <w:autoSpaceDE w:val="0"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4.2. 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D94393" w:rsidRPr="00D94393" w:rsidRDefault="00D94393" w:rsidP="00D94393">
      <w:pPr>
        <w:widowControl w:val="0"/>
        <w:autoSpaceDE w:val="0"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4.3. </w:t>
      </w:r>
      <w:proofErr w:type="gramStart"/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Контроль за</w:t>
      </w:r>
      <w:proofErr w:type="gramEnd"/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полнотой и качеством исполнения муниципальной услуги включает в себя проведение плановых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и внеплановых проверок по выявлению и устранению нарушений прав заявителей при принятии решений и подготовке ответов на обращения заявителей, содержащие жалобы на решения, действия (бе</w:t>
      </w:r>
      <w:r w:rsidR="0041365E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здействие) специалистов администрации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.</w:t>
      </w:r>
    </w:p>
    <w:p w:rsidR="008B74F8" w:rsidRDefault="00D94393" w:rsidP="00D94393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4.4. Периодичность осуществления плановых проверок устанавливается </w:t>
      </w:r>
      <w:r w:rsidR="008B74F8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Главой сельского поселения.</w:t>
      </w:r>
    </w:p>
    <w:p w:rsidR="00D94393" w:rsidRPr="00D94393" w:rsidRDefault="00D94393" w:rsidP="00D94393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4.5. Внеплановые проверки проводятся на основан</w:t>
      </w:r>
      <w:r w:rsidR="008B74F8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ии решения Главы сельского поселения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, в том числе по жалобам, поступившим в Администрацию поселения от заинтересованных лиц.</w:t>
      </w:r>
    </w:p>
    <w:p w:rsidR="00D94393" w:rsidRDefault="00D94393" w:rsidP="00D94393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4.6.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1365E" w:rsidRPr="00D94393" w:rsidRDefault="0041365E" w:rsidP="00D94393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</w:p>
    <w:p w:rsidR="00D94393" w:rsidRPr="00D94393" w:rsidRDefault="00D94393" w:rsidP="00D94393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lastRenderedPageBreak/>
        <w:t>4.7. По результата</w:t>
      </w:r>
      <w:r w:rsidR="008B74F8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м проверок Глава сельского поселения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дает указания по устранению выявленных нарушений, контролирует исполнение указаний.</w:t>
      </w:r>
    </w:p>
    <w:p w:rsidR="00D94393" w:rsidRPr="00D94393" w:rsidRDefault="00D94393" w:rsidP="00D94393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D94393" w:rsidRPr="00D94393" w:rsidRDefault="00D94393" w:rsidP="00D94393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4.8. Исполнители,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D94393" w:rsidRPr="00D94393" w:rsidRDefault="00D94393" w:rsidP="00D94393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4.9. Персональная ответственность исполнителей закрепляется в их должностных инструкциях в соответствии с требованиями законодательства Российской Федерации.</w:t>
      </w:r>
    </w:p>
    <w:p w:rsidR="00D94393" w:rsidRPr="00D94393" w:rsidRDefault="00D94393" w:rsidP="00D94393">
      <w:pPr>
        <w:suppressAutoHyphens/>
        <w:autoSpaceDE w:val="0"/>
        <w:ind w:firstLine="72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  <w:bookmarkStart w:id="1" w:name="_GoBack"/>
      <w:bookmarkEnd w:id="1"/>
    </w:p>
    <w:p w:rsidR="00D94393" w:rsidRPr="00D94393" w:rsidRDefault="00D94393" w:rsidP="00D94393">
      <w:pPr>
        <w:widowControl w:val="0"/>
        <w:suppressAutoHyphens/>
        <w:jc w:val="center"/>
        <w:rPr>
          <w:rFonts w:eastAsia="Arial Unicode MS"/>
          <w:bCs/>
          <w:color w:val="000000"/>
          <w:kern w:val="2"/>
          <w:sz w:val="24"/>
          <w:szCs w:val="24"/>
          <w:lang w:eastAsia="hi-IN" w:bidi="hi-IN"/>
        </w:rPr>
      </w:pPr>
      <w:r w:rsidRPr="00D94393">
        <w:rPr>
          <w:rFonts w:eastAsia="Arial Unicode MS"/>
          <w:bCs/>
          <w:color w:val="000000"/>
          <w:kern w:val="2"/>
          <w:sz w:val="24"/>
          <w:szCs w:val="24"/>
          <w:lang w:eastAsia="hi-IN" w:bidi="hi-IN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а также должностного лица, муниципального служащего 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Заявитель может обратиться с </w:t>
      </w:r>
      <w:proofErr w:type="gramStart"/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жалобой</w:t>
      </w:r>
      <w:proofErr w:type="gramEnd"/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в том числе в следующих случаях: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1) нарушение срока регистрации запроса заявителя о предоставлении муниципальной услуги;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2) нарушение срока предоставления муниципальной услуги;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услуги, у заявителя;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proofErr w:type="gramStart"/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proofErr w:type="gramStart"/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94393" w:rsidRPr="00D94393" w:rsidRDefault="00D94393" w:rsidP="00D94393">
      <w:pPr>
        <w:widowControl w:val="0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5.2. Общие требования к порядку подачи и рассмотрения жалобы</w:t>
      </w:r>
    </w:p>
    <w:p w:rsidR="00D94393" w:rsidRPr="00D94393" w:rsidRDefault="00D94393" w:rsidP="00D94393">
      <w:pPr>
        <w:widowControl w:val="0"/>
        <w:suppressAutoHyphens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5.2.1. Заявитель может обжаловать действия (бездействие), а также решения, принятые в ходе предоставления муниципальной услуги, следующим должностным лицам:</w:t>
      </w:r>
    </w:p>
    <w:p w:rsidR="00D94393" w:rsidRPr="00D94393" w:rsidRDefault="00D94393" w:rsidP="00D94393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- исполни</w:t>
      </w:r>
      <w:r w:rsidR="00EE54BD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теля - 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Главе </w:t>
      </w:r>
      <w:r w:rsidR="00EE54BD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сельского 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поселения;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Жалоба подается в письменной форме на бумажном носителе, в электронной форме в Администрацию поселения. 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портала государственных услуг Новгородской области по адресу: </w:t>
      </w:r>
      <w:hyperlink r:id="rId11" w:history="1">
        <w:r w:rsidRPr="00D94393">
          <w:rPr>
            <w:rFonts w:eastAsia="Arial Unicode MS" w:cs="Mangal"/>
            <w:b w:val="0"/>
            <w:color w:val="000080"/>
            <w:kern w:val="2"/>
            <w:sz w:val="24"/>
            <w:szCs w:val="24"/>
            <w:u w:val="single"/>
            <w:lang w:eastAsia="hi-IN" w:bidi="hi-IN"/>
          </w:rPr>
          <w:t>http://pgu.nov.ru</w:t>
        </w:r>
      </w:hyperlink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, , а также может быть принята при личном приеме заявителя.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5.2.3. Жалоба должна содержать: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proofErr w:type="gramStart"/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5.2.4. </w:t>
      </w:r>
      <w:proofErr w:type="gramStart"/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5.2.5. По результатам рассмотрения жалобы орган, предоставляющий муниципальную услугу, принимает одно из следующих решений: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proofErr w:type="gramStart"/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актами, а также в иных формах;</w:t>
      </w:r>
      <w:proofErr w:type="gramEnd"/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2) отказывает в удовлетворении жалобы.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5.2.6. Не позднее дня, следующего за днем принятия решения, указанного в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 пункте 5.2.5. 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5.2.7. В случае установления в ходе или по результатам </w:t>
      </w:r>
      <w:proofErr w:type="gramStart"/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рассмотрения жалобы признаков состава административного правонарушения</w:t>
      </w:r>
      <w:proofErr w:type="gramEnd"/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или преступления должностное лицо, наделенное полномочиями по рассмотрению жалоб в соответствии с</w:t>
      </w:r>
      <w:r w:rsidRPr="00D94393">
        <w:rPr>
          <w:rFonts w:eastAsia="Arial Unicode MS"/>
          <w:b w:val="0"/>
          <w:kern w:val="2"/>
          <w:sz w:val="24"/>
          <w:szCs w:val="24"/>
          <w:lang w:eastAsia="hi-IN" w:bidi="hi-IN"/>
        </w:rPr>
        <w:t> пунктом 5.2.1. </w:t>
      </w: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настоящего раздела, незамедлительно направляет имеющиеся материалы в органы прокуратуры.</w:t>
      </w:r>
    </w:p>
    <w:p w:rsidR="00D94393" w:rsidRPr="00D94393" w:rsidRDefault="00D94393" w:rsidP="00D94393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5.3. Обращения лиц, не являющихся заявителями (лицами, обратившимися с запросом о предоставлении муниципальной услуги), рассматриваются в порядке и сроки, установленные Федеральным законом от </w:t>
      </w:r>
      <w:r w:rsidRPr="00D94393">
        <w:rPr>
          <w:rFonts w:eastAsia="Arial Unicode MS" w:cs="Mangal"/>
          <w:b w:val="0"/>
          <w:color w:val="000000"/>
          <w:kern w:val="2"/>
          <w:sz w:val="24"/>
          <w:szCs w:val="24"/>
          <w:shd w:val="clear" w:color="auto" w:fill="FFFFFF"/>
          <w:lang w:eastAsia="hi-IN" w:bidi="hi-IN"/>
        </w:rPr>
        <w:t>2 мая 2006 года N 59-ФЗ "О порядке рассмотрения обращений граждан Российской Федерации".</w:t>
      </w:r>
    </w:p>
    <w:p w:rsidR="00D94393" w:rsidRPr="00D94393" w:rsidRDefault="00D94393" w:rsidP="00D94393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  <w:bookmarkStart w:id="2" w:name="BM110210"/>
      <w:bookmarkStart w:id="3" w:name="BM11029"/>
      <w:bookmarkStart w:id="4" w:name="BM110272"/>
      <w:bookmarkStart w:id="5" w:name="BM11028"/>
      <w:bookmarkStart w:id="6" w:name="BM110271"/>
      <w:bookmarkStart w:id="7" w:name="BM11027"/>
      <w:bookmarkStart w:id="8" w:name="BM110254"/>
      <w:bookmarkStart w:id="9" w:name="BM11026"/>
      <w:bookmarkStart w:id="10" w:name="BM110253"/>
      <w:bookmarkStart w:id="11" w:name="BM110252"/>
      <w:bookmarkStart w:id="12" w:name="BM110251"/>
      <w:bookmarkStart w:id="13" w:name="BM11023"/>
      <w:bookmarkStart w:id="14" w:name="BM11025"/>
      <w:bookmarkStart w:id="15" w:name="BM11022"/>
      <w:bookmarkStart w:id="16" w:name="BM11021"/>
      <w:bookmarkStart w:id="17" w:name="BM1102"/>
      <w:bookmarkStart w:id="18" w:name="BM110107"/>
      <w:bookmarkStart w:id="19" w:name="BM110106"/>
      <w:bookmarkStart w:id="20" w:name="BM110105"/>
      <w:bookmarkStart w:id="21" w:name="BM110104"/>
      <w:bookmarkStart w:id="22" w:name="BM110103"/>
      <w:bookmarkStart w:id="23" w:name="BM110102"/>
      <w:bookmarkStart w:id="24" w:name="BM11010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D94393" w:rsidRPr="00D94393" w:rsidRDefault="00D94393" w:rsidP="00D94393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right"/>
        <w:rPr>
          <w:rFonts w:eastAsia="Arial"/>
          <w:b w:val="0"/>
          <w:kern w:val="2"/>
          <w:sz w:val="18"/>
          <w:szCs w:val="18"/>
          <w:lang w:eastAsia="ar-SA"/>
        </w:rPr>
      </w:pPr>
    </w:p>
    <w:p w:rsidR="00D94393" w:rsidRPr="00D94393" w:rsidRDefault="00D94393" w:rsidP="00D94393">
      <w:pPr>
        <w:pageBreakBefore/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  <w:r w:rsidRPr="00D94393">
        <w:rPr>
          <w:rFonts w:eastAsia="Arial"/>
          <w:b w:val="0"/>
          <w:kern w:val="2"/>
          <w:sz w:val="20"/>
          <w:szCs w:val="20"/>
          <w:lang w:eastAsia="ar-SA"/>
        </w:rPr>
        <w:lastRenderedPageBreak/>
        <w:t>Приложение N 1</w:t>
      </w:r>
    </w:p>
    <w:p w:rsidR="00D94393" w:rsidRPr="00D94393" w:rsidRDefault="00D94393" w:rsidP="00D94393">
      <w:pPr>
        <w:tabs>
          <w:tab w:val="left" w:pos="5387"/>
        </w:tabs>
        <w:suppressAutoHyphens/>
        <w:autoSpaceDE w:val="0"/>
        <w:ind w:left="5103"/>
        <w:jc w:val="both"/>
        <w:rPr>
          <w:rFonts w:eastAsia="Arial"/>
          <w:b w:val="0"/>
          <w:bCs/>
          <w:kern w:val="2"/>
          <w:sz w:val="20"/>
          <w:szCs w:val="20"/>
          <w:lang w:eastAsia="ar-SA"/>
        </w:rPr>
      </w:pPr>
      <w:r w:rsidRPr="00D94393">
        <w:rPr>
          <w:rFonts w:eastAsia="Arial"/>
          <w:b w:val="0"/>
          <w:bCs/>
          <w:kern w:val="2"/>
          <w:sz w:val="20"/>
          <w:szCs w:val="20"/>
          <w:lang w:eastAsia="ar-SA"/>
        </w:rPr>
        <w:t xml:space="preserve">к административному регламенту </w:t>
      </w:r>
    </w:p>
    <w:p w:rsidR="00D94393" w:rsidRPr="00D94393" w:rsidRDefault="00D94393" w:rsidP="00D94393">
      <w:pPr>
        <w:widowControl w:val="0"/>
        <w:tabs>
          <w:tab w:val="left" w:pos="5387"/>
        </w:tabs>
        <w:suppressAutoHyphens/>
        <w:ind w:left="5103"/>
        <w:jc w:val="both"/>
        <w:rPr>
          <w:rFonts w:eastAsia="Arial Unicode MS"/>
          <w:b w:val="0"/>
          <w:kern w:val="24"/>
          <w:sz w:val="20"/>
          <w:szCs w:val="20"/>
          <w:lang w:eastAsia="hi-IN" w:bidi="hi-IN"/>
        </w:rPr>
      </w:pPr>
      <w:r w:rsidRPr="00D94393">
        <w:rPr>
          <w:rFonts w:eastAsia="Arial Unicode MS"/>
          <w:b w:val="0"/>
          <w:kern w:val="2"/>
          <w:sz w:val="20"/>
          <w:szCs w:val="20"/>
          <w:lang w:eastAsia="hi-IN" w:bidi="hi-IN"/>
        </w:rPr>
        <w:t>предоставления муниципальной услуги</w:t>
      </w:r>
      <w:r w:rsidRPr="00D94393">
        <w:rPr>
          <w:rFonts w:eastAsia="Arial Unicode MS" w:cs="Mangal"/>
          <w:b w:val="0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D94393">
        <w:rPr>
          <w:rFonts w:eastAsia="Arial Unicode MS"/>
          <w:b w:val="0"/>
          <w:color w:val="000000"/>
          <w:kern w:val="2"/>
          <w:sz w:val="20"/>
          <w:szCs w:val="20"/>
          <w:lang w:eastAsia="hi-IN" w:bidi="hi-IN"/>
        </w:rPr>
        <w:t>«</w:t>
      </w:r>
      <w:r w:rsidRPr="00D94393">
        <w:rPr>
          <w:rFonts w:eastAsia="Arial Unicode MS"/>
          <w:b w:val="0"/>
          <w:kern w:val="2"/>
          <w:sz w:val="20"/>
          <w:szCs w:val="20"/>
          <w:lang w:eastAsia="hi-IN" w:bidi="hi-IN"/>
        </w:rPr>
        <w:t>Подготовка и выдача разрешения на использование земель или земельного участка, государственная собственность на которые не разграничена</w:t>
      </w:r>
      <w:r w:rsidRPr="00D94393">
        <w:rPr>
          <w:rFonts w:eastAsia="Arial Unicode MS" w:cs="Mangal"/>
          <w:b w:val="0"/>
          <w:kern w:val="2"/>
          <w:sz w:val="20"/>
          <w:szCs w:val="20"/>
          <w:lang w:eastAsia="hi-IN" w:bidi="hi-IN"/>
        </w:rPr>
        <w:t>»</w:t>
      </w:r>
    </w:p>
    <w:p w:rsidR="00D94393" w:rsidRPr="00D94393" w:rsidRDefault="00D94393" w:rsidP="00D94393">
      <w:pPr>
        <w:widowControl w:val="0"/>
        <w:tabs>
          <w:tab w:val="left" w:pos="5387"/>
        </w:tabs>
        <w:suppressAutoHyphens/>
        <w:ind w:left="5103" w:right="-113"/>
        <w:jc w:val="both"/>
        <w:rPr>
          <w:rFonts w:eastAsia="Arial Unicode MS"/>
          <w:b w:val="0"/>
          <w:kern w:val="2"/>
          <w:sz w:val="20"/>
          <w:szCs w:val="20"/>
          <w:lang w:eastAsia="hi-IN" w:bidi="hi-IN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eastAsia="Arial"/>
          <w:kern w:val="2"/>
          <w:sz w:val="20"/>
          <w:szCs w:val="20"/>
          <w:lang w:eastAsia="ar-SA"/>
        </w:rPr>
      </w:pPr>
      <w:r w:rsidRPr="00D94393">
        <w:rPr>
          <w:rFonts w:eastAsia="Arial"/>
          <w:kern w:val="2"/>
          <w:sz w:val="20"/>
          <w:szCs w:val="20"/>
          <w:lang w:eastAsia="ar-SA"/>
        </w:rPr>
        <w:t>БЛОК-СХЕМА</w:t>
      </w:r>
    </w:p>
    <w:p w:rsidR="00D94393" w:rsidRPr="00D94393" w:rsidRDefault="00D94393" w:rsidP="00D94393">
      <w:pPr>
        <w:widowControl w:val="0"/>
        <w:suppressAutoHyphens/>
        <w:jc w:val="center"/>
        <w:rPr>
          <w:rFonts w:eastAsia="Arial Unicode MS" w:cs="Mangal"/>
          <w:b w:val="0"/>
          <w:kern w:val="2"/>
          <w:sz w:val="20"/>
          <w:szCs w:val="20"/>
          <w:lang w:eastAsia="hi-IN" w:bidi="hi-IN"/>
        </w:rPr>
      </w:pPr>
      <w:r w:rsidRPr="00D94393">
        <w:rPr>
          <w:rFonts w:eastAsia="Arial Unicode MS" w:cs="Mangal"/>
          <w:b w:val="0"/>
          <w:kern w:val="2"/>
          <w:sz w:val="20"/>
          <w:szCs w:val="20"/>
          <w:lang w:eastAsia="hi-IN" w:bidi="hi-IN"/>
        </w:rPr>
        <w:t>последовательности выполнения административных процедур при предоставлении услуги</w:t>
      </w:r>
    </w:p>
    <w:p w:rsidR="00D94393" w:rsidRPr="00D94393" w:rsidRDefault="0041365E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67" type="#_x0000_t202" style="position:absolute;left:0;text-align:left;margin-left:-.1pt;margin-top:7.4pt;width:468.1pt;height:19.8pt;z-index:2518865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CFLgIAAFkEAAAOAAAAZHJzL2Uyb0RvYy54bWysVNuO0zAQfUfiHyy/07ShLW3UdLV0KUJa&#10;LtIuH+A4TmJhe4ztNlm+nrHTlmqBF0QeLI9n5njmnHE2N4NW5Cicl2BKOptMKRGGQy1NW9Kvj/tX&#10;K0p8YKZmCowo6ZPw9Gb78sWmt4XIoQNVC0cQxPiityXtQrBFlnneCc38BKww6GzAaRbQdG1WO9Yj&#10;ulZZPp0usx5cbR1w4T2e3o1Ouk34TSN4+Nw0XgSiSoq1hbS6tFZxzbYbVrSO2U7yUxnsH6rQTBq8&#10;9AJ1xwIjByd/g9KSO/DQhAkHnUHTSC5SD9jNbPqsm4eOWZF6QXK8vdDk/x8s/3T84oisS5rnlBim&#10;UaNHMQTyFgaSR3p66wuMerAYFwY8RplTq97eA//miYFdx0wrbp2DvhOsxvJmMTO7Sh1xfASp+o9Q&#10;4zXsECABDY3TkTtkgyA6yvR0kSaWwvFwsZ7PV2/QxdGXL2bzZdIuY8U52zof3gvQJG5K6lD6hM6O&#10;9z7EalhxDomXeVCy3kulkuHaaqccOTIck336UgPPwpQhfUmXrxfTkYC/QkzT9ycILQPOu5K6pKtL&#10;ECsibe9MnaYxMKnGPZaszInHSN1IYhiqISk2W5z1qaB+QmYdjPON7xE3HbgflPQ42yX13w/MCUrU&#10;B4PqrOdLzCUhGfPVao2Gu/ZU1x5mOEKVNFAybndhfEAH62Tb4U3jPBi4RUUbmciO0o9VnerH+U0a&#10;nN5afCDXdor69UfY/gQAAP//AwBQSwMEFAAGAAgAAAAhAMITx0LcAAAABwEAAA8AAABkcnMvZG93&#10;bnJldi54bWxMj8FOwzAQRO9I/IO1SNxahzZUNMSpIgTiAJcWet/GJg7E68h208DXs5zKcWdGs2/K&#10;zeR6MZoQO08KbuYZCEON1x21Ct7fnmZ3IGJC0th7Mgq+TYRNdXlRYqH9ibZm3KVWcAnFAhXYlIZC&#10;ythY4zDO/WCIvQ8fHCY+Qyt1wBOXu14usmwlHXbEHywO5sGa5mt3dAqWua/p8wfrrX/e2zG9ZEG+&#10;Pip1fTXV9yCSmdI5DH/4jA4VMx38kXQUvYLZgoMs5zyA7fVyxdMOCm7zHGRVyv/81S8AAAD//wMA&#10;UEsBAi0AFAAGAAgAAAAhALaDOJL+AAAA4QEAABMAAAAAAAAAAAAAAAAAAAAAAFtDb250ZW50X1R5&#10;cGVzXS54bWxQSwECLQAUAAYACAAAACEAOP0h/9YAAACUAQAACwAAAAAAAAAAAAAAAAAvAQAAX3Jl&#10;bHMvLnJlbHNQSwECLQAUAAYACAAAACEA+W5whS4CAABZBAAADgAAAAAAAAAAAAAAAAAuAgAAZHJz&#10;L2Uyb0RvYy54bWxQSwECLQAUAAYACAAAACEAwhPHQtwAAAAHAQAADwAAAAAAAAAAAAAAAACIBAAA&#10;ZHJzL2Rvd25yZXYueG1sUEsFBgAAAAAEAAQA8wAAAJEFAAAAAA==&#10;" strokeweight=".5pt">
            <v:textbox inset="7.45pt,3.85pt,7.45pt,3.85pt">
              <w:txbxContent>
                <w:p w:rsidR="00D94393" w:rsidRDefault="00D94393" w:rsidP="00D9439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  Заявитель обращается с комплектом необходимых  документов                                      </w:t>
                  </w:r>
                </w:p>
                <w:p w:rsidR="00D94393" w:rsidRDefault="00D94393" w:rsidP="00D94393">
                  <w:pPr>
                    <w:rPr>
                      <w:rFonts w:cs="Mang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94393" w:rsidRPr="00D94393">
        <w:rPr>
          <w:rFonts w:ascii="Courier New" w:eastAsia="Arial" w:hAnsi="Courier New" w:cs="Courier New"/>
          <w:b w:val="0"/>
          <w:sz w:val="20"/>
          <w:szCs w:val="20"/>
          <w:lang w:eastAsia="ar-SA"/>
        </w:rPr>
        <w:t xml:space="preserve">       </w:t>
      </w: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41365E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  <w:r>
        <w:rPr>
          <w:noProof/>
        </w:rPr>
        <w:pict>
          <v:shape id="Text Box 3" o:spid="_x0000_s1266" type="#_x0000_t202" style="position:absolute;left:0;text-align:left;margin-left:0;margin-top:37.45pt;width:468.1pt;height:20.4pt;z-index:2518876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D/MAIAAFkEAAAOAAAAZHJzL2Uyb0RvYy54bWysVNuO0zAQfUfiHyy/06TdtqRR09XSpQhp&#10;uUi7fIDjOImF4zG226R8/Y6dtlQLvCDyYHk84+OZc2ayvh06RQ7COgm6oNNJSonQHCqpm4J+e9q9&#10;yShxnumKKdCioEfh6O3m9at1b3IxgxZUJSxBEO3y3hS09d7kSeJ4KzrmJmCERmcNtmMeTdsklWU9&#10;oncqmaXpMunBVsYCF87h6f3opJuIX9eC+y917YQnqqCYm4+rjWsZ1mSzZnljmWklP6XB/iGLjkmN&#10;j16g7plnZG/lb1Cd5BYc1H7CoUugriUXsQasZpq+qOaxZUbEWpAcZy40uf8Hyz8fvloiq4LOppRo&#10;1qFGT2Lw5B0M5CbQ0xuXY9SjwTg/4DHKHEt15gH4d0c0bFumG3FnLfStYBWmNw03k6urI44LIGX/&#10;CSp8hu09RKChtl3gDtkgiI4yHS/ShFQ4Hi5W83n2Fl0cfbPFKs2idgnLz7eNdf6DgI6ETUEtSh/R&#10;2eHB+ZANy88h4TEHSlY7qVQ0bFNulSUHhm2yi18s4EWY0qQv6PJmkY4E/BUijd+fIDrpsd+V7Aqa&#10;XYJYHmh7r6vYjZ5JNe4xZaVPPAbqRhL9UA5RsenyrE8J1RGZtTD2N84jblqwPynpsbcL6n7smRWU&#10;qI8a1VnNl9MFDkM05lm2QsNee8prD9McoQrqKRm3Wz8O0N5Y2bT40tgPGu5Q0VpGsoP0Y1an/LF/&#10;owanWQsDcm3HqF9/hM0zAAAA//8DAFBLAwQUAAYACAAAACEAhR/bwNwAAAAHAQAADwAAAGRycy9k&#10;b3ducmV2LnhtbEyPS0/DMBCE70j8B2uRuFGnD/oIcaoIgTjApQXubryNA/E6st008OtZTnAczWjm&#10;m2I7uk4MGGLrScF0koFAqr1pqVHw9vp4swYRkyajO0+o4AsjbMvLi0Lnxp9ph8M+NYJLKOZagU2p&#10;z6WMtUWn48T3SOwdfXA6sQyNNEGfudx1cpZlS+l0S7xgdY/3FuvP/ckpmC98RR/futr5p3c7pOcs&#10;yJcHpa6vxuoORMIx/YXhF5/RoWSmgz+RiaJTwEeSgtViA4LdzXw5A3Hg2PR2BbIs5H/+8gcAAP//&#10;AwBQSwECLQAUAAYACAAAACEAtoM4kv4AAADhAQAAEwAAAAAAAAAAAAAAAAAAAAAAW0NvbnRlbnRf&#10;VHlwZXNdLnhtbFBLAQItABQABgAIAAAAIQA4/SH/1gAAAJQBAAALAAAAAAAAAAAAAAAAAC8BAABf&#10;cmVscy8ucmVsc1BLAQItABQABgAIAAAAIQBpYSD/MAIAAFkEAAAOAAAAAAAAAAAAAAAAAC4CAABk&#10;cnMvZTJvRG9jLnhtbFBLAQItABQABgAIAAAAIQCFH9vA3AAAAAcBAAAPAAAAAAAAAAAAAAAAAIoE&#10;AABkcnMvZG93bnJldi54bWxQSwUGAAAAAAQABADzAAAAkwUAAAAA&#10;" strokeweight=".5pt">
            <v:textbox inset="7.45pt,3.85pt,7.45pt,3.85pt">
              <w:txbxContent>
                <w:p w:rsidR="00D94393" w:rsidRDefault="00D94393" w:rsidP="00D9439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 документов, представленных   заявителем (его представителем)</w:t>
                  </w:r>
                </w:p>
              </w:txbxContent>
            </v:textbox>
          </v:shape>
        </w:pict>
      </w:r>
      <w:r>
        <w:rPr>
          <w:noProof/>
        </w:rPr>
        <w:pict>
          <v:line id="Line 5" o:spid="_x0000_s1265" style="position:absolute;left:0;text-align:lef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5pt" to="23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atMAIAAFcEAAAOAAAAZHJzL2Uyb0RvYy54bWysVMuO2jAU3VfqP1jeQxLIUIgIo4pAN9MO&#10;0kw/wNgOseqXbA8BVf33XjtAZ9pNVZWF8eP63nPOPc7y/qQkOnLnhdE1LsY5RlxTw4Q+1Pjr83Y0&#10;x8gHohmRRvMan7nH96v375a9rfjEdEYy7hAk0b7qbY27EGyVZZ52XBE/NpZrOGyNUyTA0h0y5kgP&#10;2ZXMJnk+y3rjmHWGcu9htxkO8Srlb1tOw2Pbeh6QrDFgC2l0adzHMVstSXVwxHaCXmCQf0ChiNBQ&#10;9JaqIYGgFyf+SKUEdcabNoypUZlpW0F54gBsivw3Nk8dsTxxAXG8vcnk/19a+uW4c0iwGk9AHk0U&#10;9OhBaI7uojS99RVErPXORXL0pJ/sg6HfPNJm3RF94Ani89nCtSLeyN5ciQtvocC+/2wYxJCXYJJO&#10;p9apmBIUQKfUjvOtHfwUEB02KexOF5NymjqVkep6zzofPnGjUJzUWALklJccH3yIOEh1DYlltNkK&#10;KVOzpUZ9jRfTWZ4ueCMFi4cxzLvDfi0dOpJol/RLpODkdZgSAUwrharx/BZEqo4TttEsVQlESJij&#10;kKQJToBYkuNYWnGGkeTwXOJswCp1LA/EAf1lNtjn+yJfbOabeTkqJ7PNqMybZvRxuy5Hs23x4a6Z&#10;Nut1U/yITIqy6gRjXEcyVysX5d9Z5fKoBhPezHxTLXubPckLYK//CXTqfGz2YJu9Yeedi+yiCcC9&#10;Kfjy0uLzeL1OUb++B6ufAAAA//8DAFBLAwQUAAYACAAAACEAc2RgAdwAAAAIAQAADwAAAGRycy9k&#10;b3ducmV2LnhtbEyPzW7CMBCE70h9B2uRegObqOInzQZVbbm0UhEpD2DiJYmI12lsIH37uuqhHEcz&#10;mvkmWw+2FRfqfeMYYTZVIIhLZxquEPafm8kShA+ajW4dE8I3eVjnd6NMp8ZdeUeXIlQilrBPNUId&#10;QpdK6cuarPZT1xFH7+h6q0OUfSVNr6+x3LYyUWourW44LtS6o+eaylNxtghv9utdJR8JvVBVvLLZ&#10;HGmx3yLej4enRxCBhvAfhl/8iA55ZDq4MxsvWoSH+TJ+CQirGYjo/+kDwkKtQOaZvD2Q/wAAAP//&#10;AwBQSwECLQAUAAYACAAAACEAtoM4kv4AAADhAQAAEwAAAAAAAAAAAAAAAAAAAAAAW0NvbnRlbnRf&#10;VHlwZXNdLnhtbFBLAQItABQABgAIAAAAIQA4/SH/1gAAAJQBAAALAAAAAAAAAAAAAAAAAC8BAABf&#10;cmVscy8ucmVsc1BLAQItABQABgAIAAAAIQBwzXatMAIAAFcEAAAOAAAAAAAAAAAAAAAAAC4CAABk&#10;cnMvZTJvRG9jLnhtbFBLAQItABQABgAIAAAAIQBzZGAB3AAAAAgBAAAPAAAAAAAAAAAAAAAAAIoE&#10;AABkcnMvZG93bnJldi54bWxQSwUGAAAAAAQABADzAAAAkwUAAAAA&#10;" strokeweight=".26mm">
            <v:stroke endarrow="block" joinstyle="miter"/>
          </v:line>
        </w:pict>
      </w: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41365E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  <w:r>
        <w:rPr>
          <w:noProof/>
        </w:rPr>
        <w:pict>
          <v:line id="Line 6" o:spid="_x0000_s1264" style="position:absolute;left:0;text-align:lef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4pt" to="23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bPLgIAAFcEAAAOAAAAZHJzL2Uyb0RvYy54bWysVMuO2jAU3VfqP1jeQxJIKUSEUUWgG9oi&#10;zfQDjO0Qq37J9hBQ1X/vtQN0pt1UVVkYP+7jnHvPzfLhrCQ6ceeF0TUuxjlGXFPDhD7W+OvTdjTH&#10;yAeiGZFG8xpfuMcPq7dvlr2t+MR0RjLuEATRvuptjbsQbJVlnnZcET82lmt4bI1TJMDRHTPmSA/R&#10;lcwmeT7LeuOYdYZy7+G2GR7xKsVvW07Dl7b1PCBZY8AW0urSeohrtlqS6uiI7QS9wiD/gEIRoSHp&#10;PVRDAkHPTvwRSgnqjDdtGFOjMtO2gvLEAdgU+W9sHjtieeICxfH2Xib//8LSz6e9Q4JB7xYYaaKg&#10;RzuhOZrF0vTWV2Cx1nsXydGzfrQ7Q795pM26I/rIE8SniwW3Inpkr1ziwVtIcOg/GQY25DmYVKdz&#10;61QMCRVA59SOy70d/BwQHS4p3E7LySJPncpIdfOzzoeP3CgUNzWWADnFJaedDxEHqW4mMY02WyFl&#10;arbUqK/xYjrLk4M3UrD4GM28Ox7W0qETiXJJv0QKXl6aKRFAtFKoGs/vRqTqOGEbzVKWQISEPQqp&#10;NMEJKJbkOKZWnGEkOYxL3A1YpY7pgTigv+4G+Xxf5IvNfDMvR+VkthmVedOMPmzX5Wi2Ld6/a6bN&#10;et0UPyKToqw6wRjXkcxNykX5d1K5DtUgwruY71XLXkdP5QWwt/8EOnU+NnuQzcGwy95FdlEEoN5k&#10;fJ20OB4vz8nq1/dg9RMAAP//AwBQSwMEFAAGAAgAAAAhADBvFwrbAAAACQEAAA8AAABkcnMvZG93&#10;bnJldi54bWxMj8FOwzAQRO9I/IO1SNyo0wiFKGRTVUAvIIEI/QA33iYR8TrEbhv+nkUc6HFnRrPz&#10;ytXsBnWkKfSeEZaLBBRx423PLcL2Y3OTgwrRsDWDZ0L4pgCr6vKiNIX1J36nYx1bJSUcCoPQxTgW&#10;WoemI2fCwo/E4u395EyUc2q1ncxJyt2g0yTJtDM9y4fOjPTQUfNZHxzCs/t6SdLXlB6prZ/YbvZ0&#10;t31DvL6a1/egIs3xPwy/82U6VLJp5w9sgxoQbrNcWKIYqSBI4E/YIWRZDroq9TlB9QMAAP//AwBQ&#10;SwECLQAUAAYACAAAACEAtoM4kv4AAADhAQAAEwAAAAAAAAAAAAAAAAAAAAAAW0NvbnRlbnRfVHlw&#10;ZXNdLnhtbFBLAQItABQABgAIAAAAIQA4/SH/1gAAAJQBAAALAAAAAAAAAAAAAAAAAC8BAABfcmVs&#10;cy8ucmVsc1BLAQItABQABgAIAAAAIQC/OsbPLgIAAFcEAAAOAAAAAAAAAAAAAAAAAC4CAABkcnMv&#10;ZTJvRG9jLnhtbFBLAQItABQABgAIAAAAIQAwbxcK2wAAAAkBAAAPAAAAAAAAAAAAAAAAAIgEAABk&#10;cnMvZG93bnJldi54bWxQSwUGAAAAAAQABADzAAAAkAUAAAAA&#10;" strokeweight=".26mm">
            <v:stroke endarrow="block" joinstyle="miter"/>
          </v:line>
        </w:pict>
      </w:r>
      <w:r>
        <w:rPr>
          <w:noProof/>
        </w:rPr>
        <w:pict>
          <v:shape id="Text Box 6" o:spid="_x0000_s1263" type="#_x0000_t202" style="position:absolute;left:0;text-align:left;margin-left:0;margin-top:34.75pt;width:468.1pt;height:18.1pt;z-index:251890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aoLAIAAFk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cNOGaax&#10;Rw9iCOQNDGQZ6emtL9Dr3qJfGPAaXVOp3t4B/+qJgV3HTCtunIO+E6zG9KbxZXbxdMTxEaTqP0CN&#10;YdghQAIaGqcjd8gGQXRs0+O5NTEVjpeL9Xy+ukITR9tsto5yDMGKp9fW+fBOgCZRKKnD1id0drzz&#10;YXR9conBPChZ76VSSXFttVOOHBmOyT59J/Sf3JQhfUmXrxf5SMBfIfL0/QlCy4DzrqQu6ersxIpI&#10;21tTY5qsCEyqUcbqlDnxGKkbSQxDNYwdu4oRIskV1I/IrINxvnEfUejAfaekx9kuqf92YE5Qot4b&#10;7M56vpwucBmSMl+t1qi4S0t1aWGGI1RJAyWjuAvjAh2sk22HkcZ5MHCDHW1kIvs5q1P+OL+pXadd&#10;iwtyqSev5z/C9gcAAAD//wMAUEsDBBQABgAIAAAAIQBMliTC3AAAAAcBAAAPAAAAZHJzL2Rvd25y&#10;ZXYueG1sTI/BTsMwEETvSPyDtUjcqE1LQxviVBECcYBLC727yRIH4nVku2ng61lOcBzNaOZNsZlc&#10;L0YMsfOk4XqmQCDVvumo1fD2+ni1AhGTocb0nlDDF0bYlOdnhckbf6ItjrvUCi6hmBsNNqUhlzLW&#10;Fp2JMz8gsffugzOJZWhlE8yJy10v50pl0pmOeMGaAe8t1p+7o9OwuPEVfXybauuf9nZMzyrIlwet&#10;Ly+m6g5Ewin9heEXn9GhZKaDP1ITRa+BjyQN2XoJgt31IpuDOHBMLW9BloX8z1/+AAAA//8DAFBL&#10;AQItABQABgAIAAAAIQC2gziS/gAAAOEBAAATAAAAAAAAAAAAAAAAAAAAAABbQ29udGVudF9UeXBl&#10;c10ueG1sUEsBAi0AFAAGAAgAAAAhADj9If/WAAAAlAEAAAsAAAAAAAAAAAAAAAAALwEAAF9yZWxz&#10;Ly5yZWxzUEsBAi0AFAAGAAgAAAAhABP4lqgsAgAAWQQAAA4AAAAAAAAAAAAAAAAALgIAAGRycy9l&#10;Mm9Eb2MueG1sUEsBAi0AFAAGAAgAAAAhAEyWJMLcAAAABwEAAA8AAAAAAAAAAAAAAAAAhgQAAGRy&#10;cy9kb3ducmV2LnhtbFBLBQYAAAAABAAEAPMAAACPBQAAAAA=&#10;" strokeweight=".5pt">
            <v:textbox inset="7.45pt,3.85pt,7.45pt,3.85pt">
              <w:txbxContent>
                <w:p w:rsidR="00D94393" w:rsidRDefault="00D94393" w:rsidP="00D9439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Регистрация заявления</w:t>
                  </w:r>
                </w:p>
              </w:txbxContent>
            </v:textbox>
          </v:shape>
        </w:pict>
      </w:r>
      <w:r>
        <w:rPr>
          <w:noProof/>
        </w:rPr>
        <w:pict>
          <v:line id="Line 15" o:spid="_x0000_s1262" style="position:absolute;left:0;text-align:lef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1.55pt" to="234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ytMAIAAFgEAAAOAAAAZHJzL2Uyb0RvYy54bWysVMuO2jAU3VfqP1jeQxJeAxFhVBHohrZI&#10;M/0AYzvEql+yPQRU9d97bSCdaTdVVRbGj/s4595zs3w8K4lO3HlhdIWLYY4R19QwoY8V/vq8Hcwx&#10;8oFoRqTRvMIX7vHj6v27ZWdLPjKtkYw7BEG0Lztb4TYEW2aZpy1XxA+N5RoeG+MUCXB0x4w50kF0&#10;JbNRns+yzjhmnaHce7itr494leI3DafhS9N4HpCsMGALaXVpPcQ1Wy1JeXTEtoLeYJB/QKGI0JC0&#10;D1WTQNCLE3+EUoI6400ThtSozDSNoDxxADZF/hubp5ZYnrhAcbzty+T/X1j6+bR3SDDo3QNGmijo&#10;0U5ojopprE1nfQkma713kR096ye7M/SbR9qsW6KPPGF8vljwK6JH9sYlHryFDIfuk2FgQ16CSYU6&#10;N07FkFACdE79uPT94OeA6PWSwu14Ops/pFZlpLz7WefDR24UipsKS8Cc4pLTzoeIg5R3k5hGm62Q&#10;MnVbatRVeDGe5cnBGylYfIxm3h0Pa+nQiUS9pF8iBS+vzZQIoFopVIXnvREpW07YRrOUJRAhYY9C&#10;Kk1wAoolOY6pFWcYSQ7zEndXrFLH9EAc0N92V/18X+SLzXwznwwmo9lmMMnrevBhu54MZtviYVqP&#10;6/W6Ln5EJsWkbAVjXEcydy0Xk7/Tym2qrirs1dxXLXsbPZUXwN7/E+jU+djsq2wOhl32LrKLIgD5&#10;JuPbqMX5eH1OVr8+CKufAAAA//8DAFBLAwQUAAYACAAAACEA/z+Myt4AAAALAQAADwAAAGRycy9k&#10;b3ducmV2LnhtbEyPwU7DMBBE70j8g7VI3KjTFLUlxKkQ0AtIIEI/YBtvk4h4HWK3DX/fRT3AcWdG&#10;s2/y1eg6daAhtJ4NTCcJKOLK25ZrA5vP9c0SVIjIFjvPZOCHAqyKy4scM+uP/EGHMtZKSjhkaKCJ&#10;sc+0DlVDDsPE98Ti7fzgMMo51NoOeJRy1+k0SebaYcvyocGeHhuqvsq9M/Divl+T9C2lJ6rLZ7br&#10;HS0278ZcX40P96AijfEvDL/4gg6FMG39nm1QnYHb+VK2RDHS2RSUJM7KVpTF3Qx0kev/G4oTAAAA&#10;//8DAFBLAQItABQABgAIAAAAIQC2gziS/gAAAOEBAAATAAAAAAAAAAAAAAAAAAAAAABbQ29udGVu&#10;dF9UeXBlc10ueG1sUEsBAi0AFAAGAAgAAAAhADj9If/WAAAAlAEAAAsAAAAAAAAAAAAAAAAALwEA&#10;AF9yZWxzLy5yZWxzUEsBAi0AFAAGAAgAAAAhAGtE7K0wAgAAWAQAAA4AAAAAAAAAAAAAAAAALgIA&#10;AGRycy9lMm9Eb2MueG1sUEsBAi0AFAAGAAgAAAAhAP8/jMreAAAACwEAAA8AAAAAAAAAAAAAAAAA&#10;igQAAGRycy9kb3ducmV2LnhtbFBLBQYAAAAABAAEAPMAAACVBQAAAAA=&#10;" strokeweight=".26mm">
            <v:stroke endarrow="block" joinstyle="miter"/>
          </v:line>
        </w:pict>
      </w:r>
      <w:r>
        <w:rPr>
          <w:noProof/>
        </w:rPr>
        <w:pict>
          <v:line id="Line 17" o:spid="_x0000_s1261" style="position:absolute;left:0;text-align:lef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148.6pt" to="98.9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mHLwIAAFgEAAAOAAAAZHJzL2Uyb0RvYy54bWysVNuO2jAQfa/Uf7D8DklYYCEirCoCfaFd&#10;pN1+gLEdYtU32V4CqvrvHRtIS/tSVeXB+DJz5szMmSyeTkqiI3deGF3hYphjxDU1TOhDhb+8bgYz&#10;jHwgmhFpNK/wmXv8tHz/btHZko9MayTjDgGI9mVnK9yGYMss87TlivihsVzDY2OcIgGO7pAxRzpA&#10;VzIb5fk064xj1hnKvYfb+vKIlwm/aTgNz03jeUCywsAtpNWldR/XbLkg5cER2wp6pUH+gYUiQkPQ&#10;HqomgaA3J/6AUoI6400ThtSozDSNoDzlANkU+W/ZvLTE8pQLFMfbvkz+/8HSz8edQ4JB76YYaaKg&#10;R1uhOSoeY20660swWemdi9nRk36xW0O/eqTNqiX6wBPH17MFvyJ6ZHcu8eAtRNh3nwwDG/IWTCrU&#10;qXEqQkIJ0Cn149z3g58CopdLCrejST4bTRI4KW9+1vnwkRuF4qbCEjgnXHLc+hB5kPJmEsNosxFS&#10;pm5LjboKzx+meXLwRgoWH6OZd4f9Sjp0JFEv6XeNe2emRADVSqEqPOuNSNlywtaapSiBCAl7FFJp&#10;ghNQLMlxDK04w0hymJe4u3CVOoaHxIH9dXfRz7d5Pl/P1rPxYDyargfjvK4HHzar8WC6KR4n9UO9&#10;WtXF95hJMS5bwRjXMZmblovx32nlOlUXFfZq7quW3aOn8gLZ238inTofm32Rzd6w887F7KIIQL7J&#10;+DpqcT5+PSernx+E5Q8AAAD//wMAUEsDBBQABgAIAAAAIQBsoBxC3gAAAAsBAAAPAAAAZHJzL2Rv&#10;d25yZXYueG1sTI/BTsMwEETvSPyDtUjcqIMrNW2IU1WFXkCiaugHbONtEhGvQ+y24e9xucBxdkYz&#10;b/PlaDtxpsG3jjU8ThIQxJUzLdca9h+bhzkIH5ANdo5Jwzd5WBa3Nzlmxl14R+cy1CKWsM9QQxNC&#10;n0npq4Ys+onriaN3dIPFEOVQSzPgJZbbTqokmUmLLceFBntaN1R9lier4dV+vSXqXdEz1eULm82R&#10;0v1W6/u7cfUEItAY/sJwxY/oUESmgzux8aKLepFG9KBBLVIF4pr4vRw0TKezFGSRy/8/FD8AAAD/&#10;/wMAUEsBAi0AFAAGAAgAAAAhALaDOJL+AAAA4QEAABMAAAAAAAAAAAAAAAAAAAAAAFtDb250ZW50&#10;X1R5cGVzXS54bWxQSwECLQAUAAYACAAAACEAOP0h/9YAAACUAQAACwAAAAAAAAAAAAAAAAAvAQAA&#10;X3JlbHMvLnJlbHNQSwECLQAUAAYACAAAACEA56wJhy8CAABYBAAADgAAAAAAAAAAAAAAAAAuAgAA&#10;ZHJzL2Uyb0RvYy54bWxQSwECLQAUAAYACAAAACEAbKAcQt4AAAALAQAADwAAAAAAAAAAAAAAAACJ&#10;BAAAZHJzL2Rvd25yZXYueG1sUEsFBgAAAAAEAAQA8wAAAJQFAAAAAA==&#10;" strokeweight=".26mm">
            <v:stroke endarrow="block" joinstyle="miter"/>
          </v:line>
        </w:pict>
      </w:r>
      <w:r>
        <w:rPr>
          <w:noProof/>
        </w:rPr>
        <w:pict>
          <v:line id="Line 18" o:spid="_x0000_s1260" style="position:absolute;left:0;text-align:lef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188.45pt" to="98.9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ezLgIAAFgEAAAOAAAAZHJzL2Uyb0RvYy54bWysVMuu2jAQ3VfqP1jeQxJehYhwVRHohrZI&#10;9/YDjO0Qq37J9iWgqv/esYG0tJuqKgvjx8yZMzNnsnw6K4lO3HlhdIWLYY4R19QwoY8V/vKyHcwx&#10;8oFoRqTRvMIX7vHT6u2bZWdLPjKtkYw7BCDal52tcBuCLbPM05Yr4ofGcg2PjXGKBDi6Y8Yc6QBd&#10;yWyU57OsM45ZZyj3Hm7r6yNeJfym4TR8bhrPA5IVBm4hrS6th7hmqyUpj47YVtAbDfIPLBQRGoL2&#10;UDUJBL068QeUEtQZb5owpEZlpmkE5SkHyKbIf8vmuSWWp1ygON72ZfL/D5Z+Ou0dEgx6N8VIEwU9&#10;2gnNUTGPtemsL8FkrfcuZkfP+tnuDP3qkTbrlugjTxxfLhb8iuiRPbjEg7cQ4dB9NAxsyGswqVDn&#10;xqkICSVA59SPS98Pfg6IXi8p3I7HoyKfJnBS3v2s8+EDNwrFTYUlcE645LTzIfIg5d0khtFmK6RM&#10;3ZYadRVejGd5cvBGChYfo5l3x8NaOnQiUS/pd4v7YKZEANVKoSo8741I2XLCNpqlKIEICXsUUmmC&#10;E1AsyXEMrTjDSHKYl7i7cpU6hofEgf1td9XPt0W+2Mw388lgMpptBpO8rgfvt+vJYLYt3k3rcb1e&#10;18X3mEkxKVvBGNcxmbuWi8nfaeU2VVcV9mruq5Y9oqfyAtn7fyKdOh+bfZXNwbDL3sXsoghAvsn4&#10;NmpxPn49J6ufH4TVDwAAAP//AwBQSwMEFAAGAAgAAAAhAK51nTveAAAACwEAAA8AAABkcnMvZG93&#10;bnJldi54bWxMj8FOwzAQRO9I/IO1SNyog0ENSeNUCOgFpCLSfsA23iYR8TrEbhv+HpcLHGdnNPO2&#10;WE62F0cafedYw+0sAUFcO9Nxo2G7Wd08gPAB2WDvmDR8k4dleXlRYG7ciT/oWIVGxBL2OWpoQxhy&#10;KX3dkkU/cwNx9PZutBiiHBtpRjzFcttLlSRzabHjuNDiQE8t1Z/VwWp4tV9viVoreqamemGz2lO6&#10;fdf6+mp6XIAINIW/MJzxIzqUkWnnDmy86KPO0ogeNNyl8wzEOfF72Wm4V5kCWRby/w/lDwAAAP//&#10;AwBQSwECLQAUAAYACAAAACEAtoM4kv4AAADhAQAAEwAAAAAAAAAAAAAAAAAAAAAAW0NvbnRlbnRf&#10;VHlwZXNdLnhtbFBLAQItABQABgAIAAAAIQA4/SH/1gAAAJQBAAALAAAAAAAAAAAAAAAAAC8BAABf&#10;cmVscy8ucmVsc1BLAQItABQABgAIAAAAIQBBvqezLgIAAFgEAAAOAAAAAAAAAAAAAAAAAC4CAABk&#10;cnMvZTJvRG9jLnhtbFBLAQItABQABgAIAAAAIQCudZ073gAAAAsBAAAPAAAAAAAAAAAAAAAAAIgE&#10;AABkcnMvZG93bnJldi54bWxQSwUGAAAAAAQABADzAAAAkwUAAAAA&#10;" strokeweight=".26mm">
            <v:stroke endarrow="block" joinstyle="miter"/>
          </v:line>
        </w:pict>
      </w: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22" o:spid="_x0000_s1259" type="#_x0000_t114" style="position:absolute;left:0;text-align:left;margin-left:-.1pt;margin-top:216.6pt;width:247.15pt;height:59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pfLAIAAFIEAAAOAAAAZHJzL2Uyb0RvYy54bWysVFGP0zAMfkfiP0R5Z+267bar1p1OG0NI&#10;B5x08AOyNF0jkjgk2drx63HS3W4HPCH6ENmx89n+bHd512tFjsJ5Caai41FOiTAcamn2Ff32dftu&#10;QYkPzNRMgREVPQlP71Zv3yw7W4oCWlC1cARBjC87W9E2BFtmmeet0MyPwAqDxgacZgFVt89qxzpE&#10;1yor8vwm68DV1gEX3uPtZjDSVcJvGsHDl6bxIhBVUcwtpNOlcxfPbLVk5d4x20p+ToP9QxaaSYNB&#10;L1AbFhg5OPkHlJbcgYcmjDjoDJpGcpFqwGrG+W/VPLXMilQLkuPthSb//2D55+OjI7LG3k0pMUxj&#10;j+4PAVJoUhSRoM76Ev2e7KOLJXr7APy7JwbWLTN7ce8cdK1gNaY1jv7ZqwdR8fiU7LpPUCM8Q/jE&#10;Vd84HQGRBdKnlpwuLRF9IBwvJ+PJYpHPKOFom8+K6XyWQrDy+bV1PnwQoEkUKtoo6DAvFzbAD1qY&#10;kEKx44MPMTVWPvunUkDJeiuVSorb79bKkSPDWdmm7xzKX7spQ7qK3k5u8oT8yuavIfL0/Q1Cy4BD&#10;r6Su6OLixMrI4XtTp5EMTKpBxpSVOZMaeRz6EfpdP7RtESNEkndQn5BmB8OQ41Ki0IL7SUmHA15R&#10;/+PAnKBEfTTYqtvxdBo3IinT2bxAxV1bdtcWZjhCVTRQMojrkLYoEmcgTkwjE8EvmZxzxsFNvJ+X&#10;LG7GtZ68Xn4Fq18AAAD//wMAUEsDBBQABgAIAAAAIQAwODQ84gAAAAkBAAAPAAAAZHJzL2Rvd25y&#10;ZXYueG1sTI9BT4NAEIXvJv6HzZh4axcotYgMjdFo04OHtsR43MIIKLsLu9uC/nrXk97e5L289022&#10;nmTHzmRsqxVCOA+AkSp11aoaoTg8zRJg1glViU4rQvgiC+v88iITaaVHtaPz3tXMlyibCoTGuT7l&#10;3JYNSWHnuiflvXdtpHD+NDWvjBh9uex4FAQ3XIpW+YVG9PTQUPm5P0mE4SN52Ty+bV6/CzPskpGi&#10;odg+I15fTfd3wBxN7i8Mv/geHXLPdNQnVVnWIcwiH0SIFwsvvB/fxiGwI8JyGa6A5xn//0H+AwAA&#10;//8DAFBLAQItABQABgAIAAAAIQC2gziS/gAAAOEBAAATAAAAAAAAAAAAAAAAAAAAAABbQ29udGVu&#10;dF9UeXBlc10ueG1sUEsBAi0AFAAGAAgAAAAhADj9If/WAAAAlAEAAAsAAAAAAAAAAAAAAAAALwEA&#10;AF9yZWxzLy5yZWxzUEsBAi0AFAAGAAgAAAAhAKEzOl8sAgAAUgQAAA4AAAAAAAAAAAAAAAAALgIA&#10;AGRycy9lMm9Eb2MueG1sUEsBAi0AFAAGAAgAAAAhADA4NDziAAAACQEAAA8AAAAAAAAAAAAAAAAA&#10;hgQAAGRycy9kb3ducmV2LnhtbFBLBQYAAAAABAAEAPMAAACVBQAAAAA=&#10;" strokeweight=".26mm">
            <v:textbox>
              <w:txbxContent>
                <w:p w:rsidR="00D94393" w:rsidRDefault="00D94393" w:rsidP="00D94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ar-SA"/>
                    </w:rPr>
                    <w:t xml:space="preserve">Решение </w:t>
                  </w:r>
                  <w:r>
                    <w:rPr>
                      <w:rFonts w:eastAsia="Arial"/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0"/>
                    </w:rPr>
                    <w:t>выдаче разрешения на использование земельного участка</w:t>
                  </w:r>
                </w:p>
                <w:p w:rsidR="00D94393" w:rsidRDefault="00D94393" w:rsidP="00D94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3" o:spid="_x0000_s1258" type="#_x0000_t114" style="position:absolute;left:0;text-align:left;margin-left:255.3pt;margin-top:216.6pt;width:212.7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0ZKwIAAFIEAAAOAAAAZHJzL2Uyb0RvYy54bWysVFGP0zAMfkfiP0R5Z+267Xar1p1OG0NI&#10;B5x08AOyNF0jkjgk2drx63HS3W4HPCH6ENmx89n+bHd512tFjsJ5Caai41FOiTAcamn2Ff32dfvu&#10;lhIfmKmZAiMqehKe3q3evll2thQFtKBq4QiCGF92tqJtCLbMMs9boZkfgRUGjQ04zQKqbp/VjnWI&#10;rlVW5PlN1oGrrQMuvMfbzWCkq4TfNIKHL03jRSCqophbSKdL5y6e2WrJyr1jtpX8nAb7hyw0kwaD&#10;XqA2LDBycPIPKC25Aw9NGHHQGTSN5CLVgNWM89+qeWqZFakWJMfbC03+/8Hyz8dHR2SNvZtQYpjG&#10;Ht0fAqTQpJhEgjrrS/R7so8ulujtA/DvnhhYt8zsxb1z0LWC1ZjWOPpnrx5ExeNTsus+QY3wDOET&#10;V33jdAREFkifWnK6tET0gXC8LOb5uFhg5zja5rNiOp+lEKx8fm2dDx8EaBKFijYKOszLhQ3wgxYm&#10;pFDs+OBDTI2Vz/6pFFCy3kqlkuL2u7Vy5MhwVrbpO4fy127KkK6ii8lNnpBf2fw1RJ6+v0FoGXDo&#10;ldQVvb04sTJy+N7UaSQDk2qQMWVlzqRGHod+hH7XD21bxAiR5B3UJ6TZwTDkuJQotOB+UtLhgFfU&#10;/zgwJyhRHw22ajGeTuNGJGU6mxeouGvL7trCDEeoigZKBnEd0hZF4gzEiWlkIvglk3POOLiJ9/OS&#10;xc241pPXy69g9QsAAP//AwBQSwMEFAAGAAgAAAAhAAqx72PjAAAACwEAAA8AAABkcnMvZG93bnJl&#10;di54bWxMj8tOwzAQRfdI/IM1SOyo86AhhDgVAkHFgkXbqGLpxkMSiO0kdpvA1zOsYDm6R3fOzVez&#10;7tgJR9daIyBcBMDQVFa1phZQ7p6uUmDOS6NkZw0K+EIHq+L8LJeZspPZ4Gnra0YlxmVSQON9n3Hu&#10;qga1dAvbo6Hs3Y5aejrHmqtRTlSuOx4FQcK1bA19aGSPDw1Wn9ujFjB8pK/rx7f1/rsch006YTSU&#10;L89CXF7M93fAPM7+D4ZffVKHgpwO9miUY52AZRgkhAq4juMIGBG3cULrDhQtwxvgRc7/byh+AAAA&#10;//8DAFBLAQItABQABgAIAAAAIQC2gziS/gAAAOEBAAATAAAAAAAAAAAAAAAAAAAAAABbQ29udGVu&#10;dF9UeXBlc10ueG1sUEsBAi0AFAAGAAgAAAAhADj9If/WAAAAlAEAAAsAAAAAAAAAAAAAAAAALwEA&#10;AF9yZWxzLy5yZWxzUEsBAi0AFAAGAAgAAAAhAEVMPRkrAgAAUgQAAA4AAAAAAAAAAAAAAAAALgIA&#10;AGRycy9lMm9Eb2MueG1sUEsBAi0AFAAGAAgAAAAhAAqx72PjAAAACwEAAA8AAAAAAAAAAAAAAAAA&#10;hQQAAGRycy9kb3ducmV2LnhtbFBLBQYAAAAABAAEAPMAAACVBQAAAAA=&#10;" strokeweight=".26mm">
            <v:textbox>
              <w:txbxContent>
                <w:p w:rsidR="00D94393" w:rsidRDefault="00D94393" w:rsidP="00D94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ar-SA"/>
                    </w:rPr>
                    <w:t xml:space="preserve">Решение об отказе </w:t>
                  </w:r>
                  <w:r>
                    <w:rPr>
                      <w:rFonts w:eastAsia="Arial"/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0"/>
                    </w:rPr>
                    <w:t>выдаче разрешения на использование земельного участка</w:t>
                  </w:r>
                </w:p>
                <w:p w:rsidR="00D94393" w:rsidRDefault="00D94393" w:rsidP="00D9439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28" o:spid="_x0000_s1257" style="position:absolute;left:0;text-align:lef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2.45pt" to="189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vKFQIAADEEAAAOAAAAZHJzL2Uyb0RvYy54bWysU8GO2yAQvVfqPyDuie1smiZWnFVlJ72k&#10;3Ui7/QACOEbFgICNE1X99w44trLtparqAx5g5s2bmcf68dJKdObWCa0KnE1TjLiimgl1KvC3l91k&#10;iZHzRDEiteIFvnKHHzfv3607k/OZbrRk3CIAUS7vTIEb702eJI42vCVuqg1XcFlr2xIPW3tKmCUd&#10;oLcymaXpIum0ZcZqyp2D06q/xJuIX9ec+qe6dtwjWWDg5uNq43oMa7JZk/xkiWkEvdEg/8CiJUJB&#10;0hGqIp6gVyv+gGoFtdrp2k+pbhNd14LyWANUk6W/VfPcEMNjLdAcZ8Y2uf8HS7+eDxYJBrObYaRI&#10;CzPaC8XRbBl60xmXg0upDjZURy/q2ew1/e6Q0mVD1IlHji9XA3FZiEjehISNM5Dh2H3RDHzIq9ex&#10;UZfatgESWoAucR7XcR784hHtD+lwmpB8CDHW+c9ctygYBZZAN0KS8975QIHkg0vIoPROSBkHLRXq&#10;Crx6WKQxwGkpWLgMbs6ejqW06EyCVOIX64Gbe7dWeBCsFG2Bl6MTyRtO2FaxmMUTIXsbmEgVwKEi&#10;4HazemH8WKWr7XK7nE/ms8V2Mk+ravJpV84ni1328UP1UJVllf0MPLN53gjGuApUB5Fm878Twe25&#10;9PIaZTr2JHmLHpsHZId/JB1HGqbY6+Go2fVgh1GDLqPz7Q0F4d/vwb5/6ZtfAAAA//8DAFBLAwQU&#10;AAYACAAAACEAMhft694AAAALAQAADwAAAGRycy9kb3ducmV2LnhtbEyPQU/CQBCF7yT+h82YeCGw&#10;BQmU2i0RjR44mAh433bHtrE7W7tbqP56x2iix3nv5c330s1gG3HCzteOFMymEQikwpmaSgXHw8Mk&#10;BuGDJqMbR6jgAz1ssotRqhPjzvSMp30oBZeQT7SCKoQ2kdIXFVrtp65FYu/VdVYHPrtSmk6fudw2&#10;ch5FS2l1Tfyh0i3eVVi87Xur4H3ZvuSfst+O17vDLD72lp7uH5W6uhxub0AEHMJfGL7xGR0yZspd&#10;T8aLRsH1KuYtgY3FYg2CEz9K/qvILJX/N2RfAAAA//8DAFBLAQItABQABgAIAAAAIQC2gziS/gAA&#10;AOEBAAATAAAAAAAAAAAAAAAAAAAAAABbQ29udGVudF9UeXBlc10ueG1sUEsBAi0AFAAGAAgAAAAh&#10;ADj9If/WAAAAlAEAAAsAAAAAAAAAAAAAAAAALwEAAF9yZWxzLy5yZWxzUEsBAi0AFAAGAAgAAAAh&#10;ACni28oVAgAAMQQAAA4AAAAAAAAAAAAAAAAALgIAAGRycy9lMm9Eb2MueG1sUEsBAi0AFAAGAAgA&#10;AAAhADIX7eveAAAACwEAAA8AAAAAAAAAAAAAAAAAbwQAAGRycy9kb3ducmV2LnhtbFBLBQYAAAAA&#10;BAAEAPMAAAB6BQAAAAA=&#10;" strokeweight=".26mm">
            <v:stroke joinstyle="miter"/>
          </v:line>
        </w:pict>
      </w:r>
      <w:r>
        <w:rPr>
          <w:noProof/>
        </w:rPr>
        <w:pict>
          <v:line id="Line 32" o:spid="_x0000_s1256" style="position:absolute;left:0;text-align:lef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278.3pt" to="112.8pt,4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+zQLwIAAFkEAAAOAAAAZHJzL2Uyb0RvYy54bWysVNuO2jAQfa/Uf7D8DkmAZSEirCoCfaFd&#10;pN1+gLEdYtU32V4CqvrvHRtIS/tSVeXB+DJz5szMmSyeTkqiI3deGF3hYphjxDU1TOhDhb+8bgYz&#10;jHwgmhFpNK/wmXv8tHz/btHZko9MayTjDgGI9mVnK9yGYMss87TlivihsVzDY2OcIgGO7pAxRzpA&#10;VzIb5fk064xj1hnKvYfb+vKIlwm/aTgNz03jeUCywsAtpNWldR/XbLkg5cER2wp6pUH+gYUiQkPQ&#10;HqomgaA3J/6AUoI6400ThtSozDSNoDzlANkU+W/ZvLTE8pQLFMfbvkz+/8HSz8edQ4JB7wqMNFHQ&#10;o63QHI1HsTad9SWYrPTOxezoSb/YraFfPdJm1RJ94Inj69mCXxE9sjuXePAWIuy7T4aBDXkLJhXq&#10;1DgVIaEE6JT6ce77wU8B0cslhdtiWkzzx4eETsqbo3U+fORGobipsATSCZgctz5EIqS8mcQ42myE&#10;lKndUqOuwvPxNE8O3kjB4mM08+6wX0mHjiQKJv2uce/MlAggWylUhWe9ESlbTthasxQlECFhj0Kq&#10;TXACqiU5jqEVZxhJDgMTdxeuUsfwkDmwv+4uAvo2z+fr2Xo2GUxG0/Vgktf14MNmNRlMN8XjQz2u&#10;V6u6+B4zKSZlKxjjOiZzE3Mx+TuxXMfqIsNezn3Vsnv0VF4ge/tPpFPrY7cvutkbdt65mF1UAeg3&#10;GV9nLQ7Ir+dk9fOLsPwBAAD//wMAUEsDBBQABgAIAAAAIQB7Td1h3QAAAAsBAAAPAAAAZHJzL2Rv&#10;d25yZXYueG1sTI9NTsMwEEb3SNzBmkrsqBNLCVWIU1VANyCBCD2AG0+TiHgcYrcNt2cQC7qbn6dv&#10;3pTr2Q3ihFPoPWlIlwkIpMbbnloNu4/t7QpEiIasGTyhhm8MsK6ur0pTWH+mdzzVsRUcQqEwGroY&#10;x0LK0HToTFj6EYl3Bz85E7mdWmknc+ZwN0iVJLl0pie+0JkRHzpsPuuj0/Dsvl4S9arwEdv6iez2&#10;gHe7N61vFvPmHkTEOf7D8KvP6lCx094fyQYxaFAqyxnVkGU5F0z8TfYaVmmagqxKeflD9QMAAP//&#10;AwBQSwECLQAUAAYACAAAACEAtoM4kv4AAADhAQAAEwAAAAAAAAAAAAAAAAAAAAAAW0NvbnRlbnRf&#10;VHlwZXNdLnhtbFBLAQItABQABgAIAAAAIQA4/SH/1gAAAJQBAAALAAAAAAAAAAAAAAAAAC8BAABf&#10;cmVscy8ucmVsc1BLAQItABQABgAIAAAAIQDe3+zQLwIAAFkEAAAOAAAAAAAAAAAAAAAAAC4CAABk&#10;cnMvZTJvRG9jLnhtbFBLAQItABQABgAIAAAAIQB7Td1h3QAAAAsBAAAPAAAAAAAAAAAAAAAAAIkE&#10;AABkcnMvZG93bnJldi54bWxQSwUGAAAAAAQABADzAAAAkwUAAAAA&#10;" strokeweight=".26mm">
            <v:stroke endarrow="block" joinstyle="miter"/>
          </v:line>
        </w:pict>
      </w:r>
      <w:r>
        <w:rPr>
          <w:noProof/>
        </w:rPr>
        <w:pict>
          <v:shape id="Text Box 14" o:spid="_x0000_s1255" type="#_x0000_t202" style="position:absolute;left:0;text-align:left;margin-left:-.1pt;margin-top:91pt;width:468.1pt;height:21.8pt;z-index:251898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r3LgIAAFoEAAAOAAAAZHJzL2Uyb0RvYy54bWysVNtu2zAMfR+wfxD0vjjJktQx4hRdugwD&#10;ugvQ7gNkWbaFSaImKbG7rx8lp2nQbS/D/CCIInV0eEh6cz1oRY7CeQmmpLPJlBJhONTStCX99rB/&#10;k1PiAzM1U2BESR+Fp9fb1682vS3EHDpQtXAEQYwvelvSLgRbZJnnndDMT8AKg84GnGYBTddmtWM9&#10;omuVzafTVdaDq60DLrzH09vRSbcJv2kED1+axotAVEmRW0irS2sV12y7YUXrmO0kP9Fg/8BCM2nw&#10;0TPULQuMHJz8DUpL7sBDEyYcdAZNI7lIOWA2s+mLbO47ZkXKBcXx9iyT/3+w/PPxqyOyxtqhPIZp&#10;rNGDGAJ5BwOZLaI+vfUFht1bDAwDnmNsytXbO+DfPTGw65hpxY1z0HeC1chvFm9mF1dHHB9Bqv4T&#10;1PgOOwRIQEPjdBQP5SCIjkQez7WJXDgeLteLRX6FLo6++dUqX6XiZax4um2dDx8EaBI3JXVY+4TO&#10;jnc+RDaseAqJj3lQst5LpZLh2mqnHDky7JN9+lICL8KUIX1JV2+X01GAv0JM0/cnCC0DNrySuqT5&#10;OYgVUbb3pk7tGJhU4x4pK3PSMUo3ihiGakglmycJosgV1I+orIOxwXEgcdOB+0lJj81dUv/jwJyg&#10;RH00WJ31YjVb4jQkY5HnazTcpae69DDDEaqkgZJxuwvjBB2sk22HL439YOAGK9rIJPYzqxN/bOBU&#10;g9OwxQm5tFPU8y9h+wsAAP//AwBQSwMEFAAGAAgAAAAhAK54CyHdAAAACQEAAA8AAABkcnMvZG93&#10;bnJldi54bWxMj0FPwzAMhe9I/IfISNy2lA6qUZpOFQJxgMsG3L0mNIXGqZKsK/x6zGncbL+n5+9V&#10;m9kNYjIh9p4UXC0zEIZar3vqFLy9Pi7WIGJC0jh4Mgq+TYRNfX5WYan9kbZm2qVOcAjFEhXYlMZS&#10;ytha4zAu/WiItQ8fHCZeQyd1wCOHu0HmWVZIhz3xB4ujubem/dodnILVtW/o8webrX96t1N6zoJ8&#10;eVDq8mJu7kAkM6eTGf7wGR1qZtr7A+koBgWLnI18XudcifXbVcHDXkGe3xQg60r+b1D/AgAA//8D&#10;AFBLAQItABQABgAIAAAAIQC2gziS/gAAAOEBAAATAAAAAAAAAAAAAAAAAAAAAABbQ29udGVudF9U&#10;eXBlc10ueG1sUEsBAi0AFAAGAAgAAAAhADj9If/WAAAAlAEAAAsAAAAAAAAAAAAAAAAALwEAAF9y&#10;ZWxzLy5yZWxzUEsBAi0AFAAGAAgAAAAhAAUguvcuAgAAWgQAAA4AAAAAAAAAAAAAAAAALgIAAGRy&#10;cy9lMm9Eb2MueG1sUEsBAi0AFAAGAAgAAAAhAK54CyHdAAAACQEAAA8AAAAAAAAAAAAAAAAAiAQA&#10;AGRycy9kb3ducmV2LnhtbFBLBQYAAAAABAAEAPMAAACSBQAAAAA=&#10;" strokeweight=".5pt">
            <v:textbox inset="7.45pt,3.85pt,7.45pt,3.85pt">
              <w:txbxContent>
                <w:p w:rsidR="00D94393" w:rsidRDefault="00D94393" w:rsidP="00D94393">
                  <w:pPr>
                    <w:jc w:val="center"/>
                    <w:rPr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  Проверка на 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line id="Line 49" o:spid="_x0000_s1254" style="position:absolute;left:0;text-align:lef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4.15pt" to="99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zNLgIAAFcEAAAOAAAAZHJzL2Uyb0RvYy54bWysVMuO2jAU3VfqP1jeQxImpRARRhWBbqYt&#10;0kw/wNgOseqXbA8BVf33XjuQzrSbqioL48d9nHPvuVndn5VEJ+68MLrGxTTHiGtqmNDHGn992k0W&#10;GPlANCPSaF7jC/f4fv32zaq3FZ+ZzkjGHYIg2le9rXEXgq2yzNOOK+KnxnINj61xigQ4umPGHOkh&#10;upLZLM/nWW8cs85Q7j3cNsMjXqf4bctp+NK2ngckawzYQlpdWg9xzdYrUh0dsZ2gVxjkH1AoIjQk&#10;HUM1JBD07MQfoZSgznjThik1KjNtKyhPHIBNkf/G5rEjlicuUBxvxzL5/xeWfj7tHRKsxkuMNFHQ&#10;ogehOSqXsTS99RVYbPTeRXL0rB/tg6HfPNJm0xF95Ani08WCXxE9slcu8eAtJDj0nwwDG/IcTKrT&#10;uXUqhoQKoHNqx2VsBz8HRIdLCrfFopgXqVMZqW5+1vnwkRuF4qbGEjCnuOT04EPEQaqbSUyjzU5I&#10;mZotNeqB7d08Tw7eSMHiYzTz7njYSIdOJMol/RIpeHlppkQA0UqharwYjUjVccK2mqUsgQgJexRS&#10;aYITUCzJcUytOMNIchiXuBuwSh3TA3FAf90N8vm+zJfbxXZRTsrZfDsp86aZfNhtysl8V7x/19w1&#10;m01T/IhMirLqBGNcRzI3KRfl30nlOlSDCEcxj1XLXkdP5QWwt/8EOnU+NnuQzcGwy95FdlEEoN5k&#10;fJ20OB4vz8nq1/dg/RMAAP//AwBQSwMEFAAGAAgAAAAhABQZcv3dAAAACwEAAA8AAABkcnMvZG93&#10;bnJldi54bWxMj8FOwzAQRO9I/IO1SNyogyvaNMSpEKUXkFoR+gFuvE0i4nWI3Tb8PVsucJzZ0eyb&#10;fDm6TpxwCK0nDfeTBARS5W1LtYbdx/ouBRGiIWs6T6jhGwMsi+ur3GTWn+kdT2WsBZdQyIyGJsY+&#10;kzJUDToTJr5H4tvBD85ElkMt7WDOXO46qZJkJp1piT80psfnBqvP8ug0vLqvt0RtFK6wLl/Irg84&#10;3221vr0Znx5BRBzjXxgu+IwOBTPt/ZFsEB3rRcpbogal0imIS+LX2bPzMFuALHL5f0PxAwAA//8D&#10;AFBLAQItABQABgAIAAAAIQC2gziS/gAAAOEBAAATAAAAAAAAAAAAAAAAAAAAAABbQ29udGVudF9U&#10;eXBlc10ueG1sUEsBAi0AFAAGAAgAAAAhADj9If/WAAAAlAEAAAsAAAAAAAAAAAAAAAAALwEAAF9y&#10;ZWxzLy5yZWxzUEsBAi0AFAAGAAgAAAAhAAsHfM0uAgAAVwQAAA4AAAAAAAAAAAAAAAAALgIAAGRy&#10;cy9lMm9Eb2MueG1sUEsBAi0AFAAGAAgAAAAhABQZcv3dAAAACwEAAA8AAAAAAAAAAAAAAAAAiAQA&#10;AGRycy9kb3ducmV2LnhtbFBLBQYAAAAABAAEAPMAAACSBQAAAAA=&#10;" strokeweight=".26mm">
            <v:stroke endarrow="block" joinstyle="miter"/>
          </v:line>
        </w:pict>
      </w:r>
      <w:r>
        <w:rPr>
          <w:noProof/>
        </w:rPr>
        <w:pict>
          <v:shape id="Text Box 17" o:spid="_x0000_s1253" type="#_x0000_t202" style="position:absolute;left:0;text-align:left;margin-left:0;margin-top:169.65pt;width:277.05pt;height:18.1pt;z-index:251901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ZhLgIAAFkEAAAOAAAAZHJzL2Uyb0RvYy54bWysVNtu2zAMfR+wfxD0vthOmjQx4hRdugwD&#10;ugvQ7gNkWbaFyaImKbGzry8lp2nQbS/D/CCIInVEnkN6fTN0ihyEdRJ0QbNJSonQHCqpm4J+f9y9&#10;W1LiPNMVU6BFQY/C0ZvN2zfr3uRiCi2oSliCINrlvSlo673Jk8TxVnTMTcAIjc4abMc8mrZJKst6&#10;RO9UMk3TRdKDrYwFLpzD07vRSTcRv64F91/r2glPVEExNx9XG9cyrMlmzfLGMtNKfkqD/UMWHZMa&#10;Hz1D3THPyN7K36A6yS04qP2EQ5dAXUsuYg1YTZa+quahZUbEWpAcZ840uf8Hy78cvlkiq4KiUJp1&#10;KNGjGDx5DwPJrgM9vXE5Rj0YjPMDnqPMsVRn7oH/cETDtmW6EbfWQt8KVmF6WbiZXFwdcVwAKfvP&#10;UOE7bO8hAg217QJ3yAZBdJTpeJYm5MLxcDbPlvPZnBKOvul0tbyO2iUsf75trPMfBXQkbApqUfqI&#10;zg73zodsWP4cEh5zoGS1k0pFwzblVllyYNgmu/jFAl6FKU36gi5m83Qk4K8Qafz+BNFJj/2uZIeE&#10;n4NYHmj7oKvYjZ5JNe4xZaVPPAbqRhL9UA5RsWlkOZBcQnVEZi2M/Y3ziJsW7C9Keuztgrqfe2YF&#10;JeqTRnVWV4sMqfTRuFouV2jYS0956WGaI1RBPSXjduvHAdobK5sWXxr7QcMtKlrLSPZLVqf8sX+j&#10;BqdZCwNyaceolz/C5gkAAP//AwBQSwMEFAAGAAgAAAAhABqrJT3dAAAACAEAAA8AAABkcnMvZG93&#10;bnJldi54bWxMj01PwzAMhu9I/IfISNxYOrryUZpOFQJxYJcNuHtNaAqNUyVZV/j1mBMc7dd6/LzV&#10;enaDmEyIvScFy0UGwlDrdU+dgteXx4sbEDEhaRw8GQVfJsK6Pj2psNT+SFsz7VInGEKxRAU2pbGU&#10;MrbWOIwLPxri7N0Hh4nH0Ekd8MhwN8jLLLuSDnviDxZHc29N+7k7OAX5yjf08Y3N1j+92Sk9Z0Fu&#10;HpQ6P5ubOxDJzOnvGH71WR1qdtr7A+koBgVcJDEpv81BcFwUqyWIPW+uiwJkXcn/BeofAAAA//8D&#10;AFBLAQItABQABgAIAAAAIQC2gziS/gAAAOEBAAATAAAAAAAAAAAAAAAAAAAAAABbQ29udGVudF9U&#10;eXBlc10ueG1sUEsBAi0AFAAGAAgAAAAhADj9If/WAAAAlAEAAAsAAAAAAAAAAAAAAAAALwEAAF9y&#10;ZWxzLy5yZWxzUEsBAi0AFAAGAAgAAAAhAJBElmEuAgAAWQQAAA4AAAAAAAAAAAAAAAAALgIAAGRy&#10;cy9lMm9Eb2MueG1sUEsBAi0AFAAGAAgAAAAhABqrJT3dAAAACAEAAA8AAAAAAAAAAAAAAAAAiAQA&#10;AGRycy9kb3ducmV2LnhtbFBLBQYAAAAABAAEAPMAAACSBQAAAAA=&#10;" strokeweight=".5pt">
            <v:textbox inset="7.45pt,3.85pt,7.45pt,3.85pt">
              <w:txbxContent>
                <w:p w:rsidR="00D94393" w:rsidRDefault="00D94393" w:rsidP="00D9439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Принятие решения об осуществлении услуги</w:t>
                  </w:r>
                </w:p>
              </w:txbxContent>
            </v:textbox>
          </v:shape>
        </w:pict>
      </w:r>
      <w:r>
        <w:rPr>
          <w:noProof/>
        </w:rPr>
        <w:pict>
          <v:line id="Line 60" o:spid="_x0000_s1252" style="position:absolute;left:0;text-align:lef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2.45pt" to="189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jlFAIAADAEAAAOAAAAZHJzL2Uyb0RvYy54bWysU8GO2yAQvVfqPyDuie2sm02sOKvKTnpJ&#10;u5F2+wEEcIyKAQEbJ6r67x1IbO1uL1VVHzDDDI83M29WD+dOohO3TmhV4myaYsQV1UyoY4m/P28n&#10;C4ycJ4oRqRUv8YU7/LD++GHVm4LPdKsl4xYBiHJFb0rcem+KJHG05R1xU224AmejbUc8mPaYMEt6&#10;QO9kMkvTedJry4zVlDsHp/XVidcRv2k49Y9N47hHssTAzcfVxvUQ1mS9IsXREtMKeqNB/oFFR4SC&#10;R0eomniCXqz4A6oT1GqnGz+lukt00wjKYw6QTZa+y+apJYbHXKA4zoxlcv8Pln477S0SrMT3GCnS&#10;QYt2QnE0j6XpjSsgolJ7G5KjZ/Vkdpr+cEjpqiXqyCPF54uBe1koZvLmSjCcgQcO/VfNIIa8eB3r&#10;dG5sFyChAugc23EZ28HPHtHrIR1OE1IMV4x1/gvXHQqbEkugGyHJaed8oECKISS8oPRWSBn7LBXq&#10;S7y8g+SCx2kpWHBGwx4PlbToRIJS4hfzeRfWCQ96laIr8WIMIkXLCdsoFl/xRMjrHphIFcAhI+B2&#10;21118XOZLjeLzSKf5LP5ZpKndT35vK3yyXyb3X+q7+qqqrNfgWeWF61gjKtAddBolv+dBm7TclXX&#10;qNKxJslb9Fg8IDv8I+nY0tDFMFSuOGh22duh1SDLGHwboaD71zbsXw/6+jcAAAD//wMAUEsDBBQA&#10;BgAIAAAAIQAyF+3r3gAAAAsBAAAPAAAAZHJzL2Rvd25yZXYueG1sTI9BT8JAEIXvJP6HzZh4IbAF&#10;CZTaLRGNHjiYCHjfdse2sTtbu1uo/nrHaKLHee/lzffSzWAbccLO144UzKYRCKTCmZpKBcfDwyQG&#10;4YMmoxtHqOADPWyyi1GqE+PO9IynfSgFl5BPtIIqhDaR0hcVWu2nrkVi79V1Vgc+u1KaTp+53DZy&#10;HkVLaXVN/KHSLd5VWLzte6vgfdm+5J+y347Xu8MsPvaWnu4flbq6HG5vQAQcwl8YvvEZHTJmyl1P&#10;xotGwfUq5i2BjcViDYITP0r+q8gslf83ZF8AAAD//wMAUEsBAi0AFAAGAAgAAAAhALaDOJL+AAAA&#10;4QEAABMAAAAAAAAAAAAAAAAAAAAAAFtDb250ZW50X1R5cGVzXS54bWxQSwECLQAUAAYACAAAACEA&#10;OP0h/9YAAACUAQAACwAAAAAAAAAAAAAAAAAvAQAAX3JlbHMvLnJlbHNQSwECLQAUAAYACAAAACEA&#10;t7B45RQCAAAwBAAADgAAAAAAAAAAAAAAAAAuAgAAZHJzL2Uyb0RvYy54bWxQSwECLQAUAAYACAAA&#10;ACEAMhft694AAAALAQAADwAAAAAAAAAAAAAAAABuBAAAZHJzL2Rvd25yZXYueG1sUEsFBgAAAAAE&#10;AAQA8wAAAHkFAAAAAA==&#10;" strokeweight=".26mm">
            <v:stroke joinstyle="miter"/>
          </v:line>
        </w:pict>
      </w:r>
      <w:r>
        <w:rPr>
          <w:noProof/>
        </w:rPr>
        <w:pict>
          <v:shape id="Text Box 19" o:spid="_x0000_s1251" type="#_x0000_t202" style="position:absolute;left:0;text-align:left;margin-left:-.1pt;margin-top:129.15pt;width:154.25pt;height:18.1pt;z-index:251904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S2LwIAAFkEAAAOAAAAZHJzL2Uyb0RvYy54bWysVNtu2zAMfR+wfxD0vtjxmtQx4hRdugwD&#10;ugvQ7gNkWbaFyaImKbG7ry8lJ1nQbS/D/CCIInVInkN5fTP2ihyEdRJ0SeezlBKhOdRStyX99rh7&#10;k1PiPNM1U6BFSZ+Eozeb16/WgylEBh2oWliCINoVgylp570pksTxTvTMzcAIjc4GbM88mrZNassG&#10;RO9VkqXpMhnA1sYCF87h6d3kpJuI3zSC+y9N44QnqqRYm4+rjWsV1mSzZkVrmekkP5bB/qGKnkmN&#10;Sc9Qd8wzsrfyN6hecgsOGj/j0CfQNJKL2AN2M09fdPPQMSNiL0iOM2ea3P+D5Z8PXy2RdUmXlGjW&#10;o0SPYvTkHYxkvgr0DMYVGPVgMM6PeI4yx1aduQf+3REN247pVtxaC0MnWI3lzcPN5OLqhOMCSDV8&#10;ghrzsL2HCDQ2tg/cIRsE0VGmp7M0oRYeUq4W+ep6QQlHX5at8uuoXcKK021jnf8goCdhU1KL0kd0&#10;drh3PlTDilNISOZAyXonlYqGbautsuTAcEx28YsNvAhTmgxI1NtFOhHwV4g0fn+C6KXHeVeyL2l+&#10;DmJFoO29ruM0eibVtMeSlT7yGKibSPRjNUbFsuykTwX1EzJrYZpvfI+46cD+pGTA2S6p+7FnVlCi&#10;PmpUZ3W1nCOVPhpXeb5Cw156qksP0xyhSuopmbZbPz2gvbGy7TDTNA8ablHRRkayg/RTVcf6cX6j&#10;Bse3Fh7IpR2jfv0RNs8AAAD//wMAUEsDBBQABgAIAAAAIQDGEj8b3gAAAAkBAAAPAAAAZHJzL2Rv&#10;d25yZXYueG1sTI/BTsMwEETvSPyDtUjcWpukRW2IU0UIxAEuLfTuxiYOxOvIdtPA17M9ldvuzmj2&#10;TbmZXM9GE2LnUcLdXAAz2HjdYSvh4/15tgIWk0Kteo9Gwo+JsKmur0pVaH/CrRl3qWUUgrFQEmxK&#10;Q8F5bKxxKs79YJC0Tx+cSrSGluugThTuep4Jcc+d6pA+WDWYR2ua793RScgXvsavX1Vv/cvejulV&#10;BP72JOXtzVQ/AEtmShcznPEJHSpiOvgj6sh6CbOMjBKy5SoHRnouzsOBLuvFEnhV8v8Nqj8AAAD/&#10;/wMAUEsBAi0AFAAGAAgAAAAhALaDOJL+AAAA4QEAABMAAAAAAAAAAAAAAAAAAAAAAFtDb250ZW50&#10;X1R5cGVzXS54bWxQSwECLQAUAAYACAAAACEAOP0h/9YAAACUAQAACwAAAAAAAAAAAAAAAAAvAQAA&#10;X3JlbHMvLnJlbHNQSwECLQAUAAYACAAAACEAl+5Uti8CAABZBAAADgAAAAAAAAAAAAAAAAAuAgAA&#10;ZHJzL2Uyb0RvYy54bWxQSwECLQAUAAYACAAAACEAxhI/G94AAAAJAQAADwAAAAAAAAAAAAAAAACJ&#10;BAAAZHJzL2Rvd25yZXYueG1sUEsFBgAAAAAEAAQA8wAAAJQFAAAAAA==&#10;" strokeweight=".5pt">
            <v:textbox inset="7.45pt,3.85pt,7.45pt,3.85pt">
              <w:txbxContent>
                <w:p w:rsidR="00D94393" w:rsidRDefault="00D94393" w:rsidP="00D9439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Нет оснований для отказа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0" o:spid="_x0000_s1250" type="#_x0000_t202" style="position:absolute;left:0;text-align:left;margin-left:283.05pt;margin-top:129.15pt;width:184.95pt;height:18.1pt;z-index:251905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D6LwIAAFkEAAAOAAAAZHJzL2Uyb0RvYy54bWysVNtu2zAMfR+wfxD0vjhx2iwx4hRdugwD&#10;ugvQ7gNkWbaFSaImKbGzrx8lp2nQbS/D/CCIInV4eEh5fTNoRQ7CeQmmpLPJlBJhONTStCX99rh7&#10;s6TEB2ZqpsCIkh6Fpzeb16/WvS1EDh2oWjiCIMYXvS1pF4ItsszzTmjmJ2CFQWcDTrOApmuz2rEe&#10;0bXK8ul0kfXgauuAC+/x9G500k3CbxrBw5em8SIQVVLkFtLq0lrFNdusWdE6ZjvJTzTYP7DQTBpM&#10;eoa6Y4GRvZO/QWnJHXhowoSDzqBpJBepBqxmNn1RzUPHrEi1oDjenmXy/w+Wfz58dUTWJb2mxDCN&#10;LXoUQyDvYCB5kqe3vsCoB4txYcBzbHMq1dt74N89MbDtmGnFrXPQd4LVSG8Whc0ursaG+MJHkKr/&#10;BDXmYfsACWhonI7aoRoE0bFNx3NrIheOh/n8arlcIEeOvjxfLd8mchkrnm5b58MHAZrETUkdtj6h&#10;s8O9D5ENK55CYjIPStY7qVQyXFttlSMHhmOyS18q4EWYMqQv6WJ+PR0F+CvENH1/gtAy4LwrqUu6&#10;PAexIsr23tRpGgOTatwjZWVOOkbpRhHDUA2pY/k8Zoi6VlAfUVkH43zje8RNB+4nJT3Odkn9jz1z&#10;ghL10WB3VleLGUoZkoG6rtBwl57q0sMMR6iSBkrG7TaMD2hvnWw7zDTOg4Fb7Ggjk9jPrE78cX5T&#10;D05vLT6QSztFPf8RNr8AAAD//wMAUEsDBBQABgAIAAAAIQDMtndX3wAAAAsBAAAPAAAAZHJzL2Rv&#10;d25yZXYueG1sTI/BTsMwDIbvSLxDZCRuLN26VltpOlUIxAEuG3DPGtMUGqdqsq7w9JgTHG1/+v39&#10;5W52vZhwDJ0nBctFAgKp8aajVsHry8PNBkSImozuPaGCLwywqy4vSl0Yf6Y9TofYCg6hUGgFNsah&#10;kDI0Fp0OCz8g8e3dj05HHsdWmlGfOdz1cpUkuXS6I/5g9YB3FpvPw8kpSNe+po9vXe/945ud4lMy&#10;yud7pa6v5voWRMQ5/sHwq8/qULHT0Z/IBNEryPJ8yaiCVbZJQTCxTXNud+TNdp2BrEr5v0P1AwAA&#10;//8DAFBLAQItABQABgAIAAAAIQC2gziS/gAAAOEBAAATAAAAAAAAAAAAAAAAAAAAAABbQ29udGVu&#10;dF9UeXBlc10ueG1sUEsBAi0AFAAGAAgAAAAhADj9If/WAAAAlAEAAAsAAAAAAAAAAAAAAAAALwEA&#10;AF9yZWxzLy5yZWxzUEsBAi0AFAAGAAgAAAAhACFcsPovAgAAWQQAAA4AAAAAAAAAAAAAAAAALgIA&#10;AGRycy9lMm9Eb2MueG1sUEsBAi0AFAAGAAgAAAAhAMy2d1ffAAAACwEAAA8AAAAAAAAAAAAAAAAA&#10;iQQAAGRycy9kb3ducmV2LnhtbFBLBQYAAAAABAAEAPMAAACVBQAAAAA=&#10;" strokeweight=".5pt">
            <v:textbox inset="7.45pt,3.85pt,7.45pt,3.85pt">
              <w:txbxContent>
                <w:p w:rsidR="00D94393" w:rsidRDefault="00D94393" w:rsidP="00D9439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Есть основания для отказа</w:t>
                  </w:r>
                </w:p>
              </w:txbxContent>
            </v:textbox>
          </v:shape>
        </w:pict>
      </w:r>
      <w:r>
        <w:rPr>
          <w:noProof/>
        </w:rPr>
        <w:pict>
          <v:line id="Line 21" o:spid="_x0000_s1249" style="position:absolute;left:0;text-align:lef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114.15pt" to="340.0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htLgIAAFcEAAAOAAAAZHJzL2Uyb0RvYy54bWysVNuO2jAQfa/Uf7D8DknYlEJEWFUE+kK7&#10;SLv9AGM7xKpvsr0EVPXfO3aAlvalqsqD8WXmzMyZM1k8npRER+68MLrGxTjHiGtqmNCHGn952Yxm&#10;GPlANCPSaF7jM/f4cfn2zaK3FZ+YzkjGHQIQ7ave1rgLwVZZ5mnHFfFjY7mGx9Y4RQIc3SFjjvSA&#10;rmQ2yfNp1hvHrDOUew+3zfCIlwm/bTkNT23reUCyxpBbSKtL6z6u2XJBqoMjthP0kgb5hywUERqC&#10;3qAaEgh6deIPKCWoM960YUyNykzbCspTDVBNkf9WzXNHLE+1ADne3mjy/w+Wfj7uHBKsxiVGmiho&#10;0VZojiZFpKa3vgKLld65WBw96We7NfSrR9qsOqIPPKX4crbglzyyO5d48BYC7PtPhoENeQ0m8XRq&#10;nYqQwAA6pXacb+3gp4DocEnhtpgV0yJ1KiPV1c86Hz5yo1Dc1FhCzgmXHLc+QOZgejWJYbTZCClT&#10;s6VGfY3nD9M8OXgjBYuP0cy7w34lHTqSKJf0izQA2J2ZEgFEK4Wq8exmRKqOE7bWLEUJREjYo5Co&#10;CU4AWZLjGFpxhpHkMC5xN8BLHcND4ZD9ZTfI59s8n69n61k5KifT9ajMm2b0YbMqR9NN8f5d89Cs&#10;Vk3xPVZSlFUnGOM6FnOVclH+nVQuQzWI8CbmG2vZPXpiBJK9/qekU+djswfZ7A0771ysLooA1JuM&#10;L5MWx+PXc7L6+T1Y/gAAAP//AwBQSwMEFAAGAAgAAAAhAIq59OPdAAAACwEAAA8AAABkcnMvZG93&#10;bnJldi54bWxMj8FOwzAMhu9IvENkJG4sWRCllKYTAnYBCUTZA2SN11Y0Tmmyrbw9Rhzg6N+ffn8u&#10;V7MfxAGn2AcysFwoEEhNcD21Bjbv64scREyWnB0CoYEvjLCqTk9KW7hwpDc81KkVXEKxsAa6lMZC&#10;yth06G1chBGJd7sweZt4nFrpJnvkcj9IrVQmve2JL3R2xPsOm4967w08+c9npV80PmBbP5Jb7/B6&#10;82rM+dl8dwsi4Zz+YPjRZ3Wo2Gkb9uSiGAxkuVoyakDr/BIEE7/JlpOr7AZkVcr/P1TfAAAA//8D&#10;AFBLAQItABQABgAIAAAAIQC2gziS/gAAAOEBAAATAAAAAAAAAAAAAAAAAAAAAABbQ29udGVudF9U&#10;eXBlc10ueG1sUEsBAi0AFAAGAAgAAAAhADj9If/WAAAAlAEAAAsAAAAAAAAAAAAAAAAALwEAAF9y&#10;ZWxzLy5yZWxzUEsBAi0AFAAGAAgAAAAhAMfRmG0uAgAAVwQAAA4AAAAAAAAAAAAAAAAALgIAAGRy&#10;cy9lMm9Eb2MueG1sUEsBAi0AFAAGAAgAAAAhAIq59OPdAAAACwEAAA8AAAAAAAAAAAAAAAAAiAQA&#10;AGRycy9kb3ducmV2LnhtbFBLBQYAAAAABAAEAPMAAACSBQAAAAA=&#10;" strokeweight=".26mm">
            <v:stroke endarrow="block" joinstyle="miter"/>
          </v:line>
        </w:pict>
      </w:r>
      <w:r>
        <w:rPr>
          <w:noProof/>
        </w:rPr>
        <w:pict>
          <v:line id="Line 22" o:spid="_x0000_s1248" style="position:absolute;left:0;text-align:lef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pt,148.6pt" to="379.8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jZLQIAAFcEAAAOAAAAZHJzL2Uyb0RvYy54bWysVNuO2jAQfa/Uf7D8DkmApRARVlUCfdm2&#10;SLv9AGM7xKpvsr0EVPXfOzaQlvalqsqD8WXmzJmZM1k9npRER+68MLrCxTjHiGtqmNCHCn952Y4W&#10;GPlANCPSaF7hM/f4cf32zaq3JZ+YzkjGHQIQ7cveVrgLwZZZ5mnHFfFjY7mGx9Y4RQIc3SFjjvSA&#10;rmQ2yfN51hvHrDOUew+3zeURrxN+23IaPret5wHJCgO3kFaX1n1cs/WKlAdHbCfolQb5BxaKCA1B&#10;B6iGBIJenfgDSgnqjDdtGFOjMtO2gvKUA2RT5L9l89wRy1MuUBxvhzL5/wdLPx13DglW4SlGmiho&#10;0ZPQHE0msTS99SVY1HrnYnL0pJ/tk6FfPdKm7og+8ETx5WzBr4ge2Z1LPHgLAfb9R8PAhrwGk+p0&#10;ap2KkFABdErtOA/t4KeA6OWSwu2imBTzhwROypufdT584EahuKmwBM4JlxyffIg8SHkziWG02Qop&#10;U7OlRn2Fl9N5nhy8kYLFx2jm3WFfS4eOJMol/a5x78yUCCBaKRSQG4xI2XHCNpqlKIEICXsUUmmC&#10;E1AsyXEMrTjDSHIYl7i7cJU6hofEgf11d5HPt2W+3Cw2i9loNplvRrO8aUbvt/VsNN8W7x6aaVPX&#10;TfE9ZlLMyk4wxnVM5iblYvZ3UrkO1UWEg5iHqmX36Km8QPb2n0inzsdmX2SzN+y8czG7KAJQbzK+&#10;Tlocj1/Pyern92D9AwAA//8DAFBLAwQUAAYACAAAACEAjJBNxd4AAAALAQAADwAAAGRycy9kb3du&#10;cmV2LnhtbEyPwU7DMAyG70h7h8iTuLF0EVtZqTtNwC4ggSh7gKzx2orG6ZpsK29PEAc42v70+/vz&#10;9Wg7cabBt44R5rMEBHHlTMs1wu5je3MHwgfNRneOCeGLPKyLyVWuM+Mu/E7nMtQihrDPNEITQp9J&#10;6auGrPYz1xPH28ENVoc4DrU0g77EcNtJlSRLaXXL8UOje3poqPosTxbh2R5fEvWq6JHq8onN9kDp&#10;7g3xejpu7kEEGsMfDD/6UR2K6LR3JzZedAjpYrWMKIJapQpEJH43e4RbtZiDLHL5v0PxDQAA//8D&#10;AFBLAQItABQABgAIAAAAIQC2gziS/gAAAOEBAAATAAAAAAAAAAAAAAAAAAAAAABbQ29udGVudF9U&#10;eXBlc10ueG1sUEsBAi0AFAAGAAgAAAAhADj9If/WAAAAlAEAAAsAAAAAAAAAAAAAAAAALwEAAF9y&#10;ZWxzLy5yZWxzUEsBAi0AFAAGAAgAAAAhAAazqNktAgAAVwQAAA4AAAAAAAAAAAAAAAAALgIAAGRy&#10;cy9lMm9Eb2MueG1sUEsBAi0AFAAGAAgAAAAhAIyQTcXeAAAACwEAAA8AAAAAAAAAAAAAAAAAhwQA&#10;AGRycy9kb3ducmV2LnhtbFBLBQYAAAAABAAEAPMAAACSBQAAAAA=&#10;" strokeweight=".26mm">
            <v:stroke endarrow="block" joinstyle="miter"/>
          </v:line>
        </w:pict>
      </w:r>
      <w:r>
        <w:rPr>
          <w:noProof/>
        </w:rPr>
        <w:pict>
          <v:line id="Line 30" o:spid="_x0000_s1247" style="position:absolute;left:0;text-align:lef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278.3pt" to="277.05pt,4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gVNgIAAGIEAAAOAAAAZHJzL2Uyb0RvYy54bWysVNuO2jAQfa/Uf7D8DkmAZSEirCoC7QPd&#10;Iu32A4ztEKu+yfYSUNV/79iw2dK+VFV5ML7MnDlzZiaLh5OS6MidF0ZXuBjmGHFNDRP6UOGvz5vB&#10;DCMfiGZEGs0rfOYePyzfv1t0tuQj0xrJuEMAon3Z2Qq3IdgyyzxtuSJ+aCzX8NgYp0iAoztkzJEO&#10;0JXMRnk+zTrjmHWGcu/htr484mXCbxpOw5em8TwgWWHgFtLq0rqPa7ZckPLgiG0FvdIg/8BCEaEh&#10;aA9Vk0DQixN/QClBnfGmCUNqVGaaRlCecoBsivy3bJ5aYnnKBcTxtpfJ/z9Y+njcOSRYhUcYaaKg&#10;RFuhORonaTrrS7BY6Z2LydGTfrJbQ795pM2qJfrAE8XnswW/IoqZ3bjEg7cQYN99NgxsyEswSadT&#10;4xRqpLCfomMEBy3QKRXm3BeGnwKil0sKt8W0mOb3dykOKSNEdLTOh4/cKBQ3FZZAPwGS49aHSOnN&#10;JJprsxFSprpLjboKz8fTPDl4IwWLj9HMu8N+JR06ktg56XeNe2OmRID+lUJVeNYbkbLlhK01S1EC&#10;ERL2KCSVghOgm+Q4hlacYSQ5TE7cXbhKHcND5sD+urt00vd5Pl/P1rPJYDKargeTvK4HHzaryWC6&#10;Ke7v6nG9WtXFj5hJMSlbwRjXMZnXri4mf9c11/m69GPf171q2S16khfIvv4n0qkJYt3jGPpyb9h5&#10;52J28QSNnIyvQxcn5ddzsnr7NCx/AgAA//8DAFBLAwQUAAYACAAAACEAZCDsy94AAAALAQAADwAA&#10;AGRycy9kb3ducmV2LnhtbEyPTUvDQBCG74L/YRnBm92kmFhiNqUIAVG0WvU+zY7Z0OxsyG7b+O/d&#10;0oPe5uPhnWfK5WR7caDRd44VpLMEBHHjdMetgs+P+mYBwgdkjb1jUvBDHpbV5UWJhXZHfqfDJrQi&#10;hrAvUIEJYSik9I0hi37mBuK4+3ajxRDbsZV6xGMMt72cJ0kuLXYcLxgc6MFQs9vsrYJVtrtDuZaP&#10;9fPbYOr508v69SsodX01re5BBJrCHwwn/agOVXTauj1rL3oFWXabRvRU5DmISJwnWwWLNE1BVqX8&#10;/0P1CwAA//8DAFBLAQItABQABgAIAAAAIQC2gziS/gAAAOEBAAATAAAAAAAAAAAAAAAAAAAAAABb&#10;Q29udGVudF9UeXBlc10ueG1sUEsBAi0AFAAGAAgAAAAhADj9If/WAAAAlAEAAAsAAAAAAAAAAAAA&#10;AAAALwEAAF9yZWxzLy5yZWxzUEsBAi0AFAAGAAgAAAAhAIGoWBU2AgAAYgQAAA4AAAAAAAAAAAAA&#10;AAAALgIAAGRycy9lMm9Eb2MueG1sUEsBAi0AFAAGAAgAAAAhAGQg7MveAAAACwEAAA8AAAAAAAAA&#10;AAAAAAAAkAQAAGRycy9kb3ducmV2LnhtbFBLBQYAAAAABAAEAPMAAACbBQAAAAA=&#10;" strokeweight=".26mm">
            <v:stroke endarrow="block" joinstyle="miter"/>
          </v:line>
        </w:pict>
      </w:r>
      <w:r>
        <w:rPr>
          <w:noProof/>
        </w:rPr>
        <w:pict>
          <v:shape id="Text Box 16" o:spid="_x0000_s1246" type="#_x0000_t202" style="position:absolute;left:0;text-align:left;margin-left:104.15pt;margin-top:412.95pt;width:225.1pt;height:22.9pt;z-index:251900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RdMQIAAFkEAAAOAAAAZHJzL2Uyb0RvYy54bWysVNuO0zAQfUfiHyy/06TdtptGTVdLlyKk&#10;5SLt8gGO4yQWjsfYbpPl6xk7bYmAJ0QeLI9nfDxzzky2d0OnyElYJ0EXdD5LKRGaQyV1U9Cvz4c3&#10;GSXOM10xBVoU9EU4erd7/Wrbm1wsoAVVCUsQRLu8NwVtvTd5kjjeio65GRih0VmD7ZhH0zZJZVmP&#10;6J1KFmm6TnqwlbHAhXN4+jA66S7i17Xg/nNdO+GJKijm5uNq41qGNdltWd5YZlrJz2mwf8iiY1Lj&#10;o1eoB+YZOVr5B1QnuQUHtZ9x6BKoa8lFrAGrmae/VfPUMiNiLUiOM1ea3P+D5Z9OXyyRFWpHiWYd&#10;SvQsBk/ewkDm60BPb1yOUU8G4/yA5yE0lOrMI/BvjmjYt0w34t5a6FvBKkxvHm4mk6sjjgsgZf8R&#10;KnyHHT1EoKG2XQBENgiio0wvV2lCLhwPF9kqu71FF0ffYpNmN1G7hOWX28Y6/15AR8KmoBalj+js&#10;9Oh8yIbll5CYPShZHaRS0bBNuVeWnBi2ySF+sQAschqmNOkLur5ZpSMBU5+bQqTx+xtEJz32u5Jd&#10;QbNrEMsDbe90FbvRM6nGPaas9JnHQN1Ioh/KISq2WF70KaF6QWYtjP2N84ibFuwPSnrs7YK670dm&#10;BSXqg0Z1Nsv1fIXDEI1llm3QsFNPOfUwzRGqoJ6Scbv34wAdjZVNiy+N/aDhHhWtZSQ7SD9mdc4f&#10;+zdqcJ61MCBTO0b9+iPsfgIAAP//AwBQSwMEFAAGAAgAAAAhAH8XuzHgAAAACwEAAA8AAABkcnMv&#10;ZG93bnJldi54bWxMj8FOwzAMhu9IvENkJG4sWUe3UppOFQJxgMsG3LMmNIXGqZKsKzw95gRH259+&#10;f3+1nd3AJhNi71HCciGAGWy97rGT8PrycFUAi0mhVoNHI+HLRNjW52eVKrU/4c5M+9QxCsFYKgk2&#10;pbHkPLbWOBUXfjRIt3cfnEo0ho7roE4U7gaeCbHmTvVIH6wazZ017ef+6CSsrn2DH9+q2fnHNzul&#10;JxH4872UlxdzcwssmTn9wfCrT+pQk9PBH1FHNkjIRLEiVEKR5TfAiFjnRQ7sQJvNcgO8rvj/DvUP&#10;AAAA//8DAFBLAQItABQABgAIAAAAIQC2gziS/gAAAOEBAAATAAAAAAAAAAAAAAAAAAAAAABbQ29u&#10;dGVudF9UeXBlc10ueG1sUEsBAi0AFAAGAAgAAAAhADj9If/WAAAAlAEAAAsAAAAAAAAAAAAAAAAA&#10;LwEAAF9yZWxzLy5yZWxzUEsBAi0AFAAGAAgAAAAhAGB/tF0xAgAAWQQAAA4AAAAAAAAAAAAAAAAA&#10;LgIAAGRycy9lMm9Eb2MueG1sUEsBAi0AFAAGAAgAAAAhAH8XuzHgAAAACwEAAA8AAAAAAAAAAAAA&#10;AAAAiwQAAGRycy9kb3ducmV2LnhtbFBLBQYAAAAABAAEAPMAAACYBQAAAAA=&#10;" strokeweight=".5pt">
            <v:textbox inset="7.45pt,3.85pt,7.45pt,3.85pt">
              <w:txbxContent>
                <w:p w:rsidR="00D94393" w:rsidRDefault="00D94393" w:rsidP="00D9439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Вручение или направление уведомления заявителю</w:t>
                  </w:r>
                </w:p>
              </w:txbxContent>
            </v:textbox>
          </v:shape>
        </w:pict>
      </w: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eastAsia="Arial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suppressAutoHyphens/>
        <w:autoSpaceDE w:val="0"/>
        <w:jc w:val="center"/>
        <w:rPr>
          <w:rFonts w:eastAsia="Arial"/>
          <w:b w:val="0"/>
          <w:sz w:val="20"/>
          <w:szCs w:val="20"/>
          <w:lang w:eastAsia="ar-SA"/>
        </w:rPr>
      </w:pPr>
    </w:p>
    <w:p w:rsidR="00D94393" w:rsidRPr="00D94393" w:rsidRDefault="00D94393" w:rsidP="00D94393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D94393" w:rsidRPr="00D94393" w:rsidRDefault="00D94393" w:rsidP="00D94393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D94393" w:rsidRPr="00D94393" w:rsidRDefault="00D94393" w:rsidP="00D94393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D94393" w:rsidRPr="00D94393" w:rsidRDefault="00D94393" w:rsidP="00D94393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D94393" w:rsidRPr="00D94393" w:rsidRDefault="00D94393" w:rsidP="00D94393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D94393" w:rsidRPr="00D94393" w:rsidRDefault="00D94393" w:rsidP="00D94393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D94393" w:rsidRPr="00D94393" w:rsidRDefault="00D94393" w:rsidP="00D94393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sectPr w:rsidR="00D94393" w:rsidRPr="00D94393" w:rsidSect="001F4B8F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37D6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F96039"/>
    <w:multiLevelType w:val="hybridMultilevel"/>
    <w:tmpl w:val="772A1AB0"/>
    <w:lvl w:ilvl="0" w:tplc="DC4A8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94603C"/>
    <w:multiLevelType w:val="hybridMultilevel"/>
    <w:tmpl w:val="A14A3770"/>
    <w:lvl w:ilvl="0" w:tplc="64FEF91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15FF3"/>
    <w:multiLevelType w:val="multilevel"/>
    <w:tmpl w:val="E1F297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311"/>
    <w:rsid w:val="000054D0"/>
    <w:rsid w:val="00015133"/>
    <w:rsid w:val="00025285"/>
    <w:rsid w:val="00044E6A"/>
    <w:rsid w:val="000A3DB4"/>
    <w:rsid w:val="000C41F5"/>
    <w:rsid w:val="000D6F7F"/>
    <w:rsid w:val="000F7A53"/>
    <w:rsid w:val="00102852"/>
    <w:rsid w:val="00104253"/>
    <w:rsid w:val="001067C8"/>
    <w:rsid w:val="00115D7A"/>
    <w:rsid w:val="0012156A"/>
    <w:rsid w:val="00165C46"/>
    <w:rsid w:val="00195453"/>
    <w:rsid w:val="001A63C6"/>
    <w:rsid w:val="001B2957"/>
    <w:rsid w:val="001B3DAB"/>
    <w:rsid w:val="001C54C5"/>
    <w:rsid w:val="001E740B"/>
    <w:rsid w:val="001E7752"/>
    <w:rsid w:val="001F4B8F"/>
    <w:rsid w:val="001F60A7"/>
    <w:rsid w:val="00204C90"/>
    <w:rsid w:val="00210EEB"/>
    <w:rsid w:val="00217F7B"/>
    <w:rsid w:val="002552A6"/>
    <w:rsid w:val="0026232F"/>
    <w:rsid w:val="00262756"/>
    <w:rsid w:val="002661FE"/>
    <w:rsid w:val="002B2F86"/>
    <w:rsid w:val="002D2941"/>
    <w:rsid w:val="0031083F"/>
    <w:rsid w:val="0031504B"/>
    <w:rsid w:val="003225F6"/>
    <w:rsid w:val="0032427B"/>
    <w:rsid w:val="00330AF3"/>
    <w:rsid w:val="00333891"/>
    <w:rsid w:val="003373A2"/>
    <w:rsid w:val="003611CA"/>
    <w:rsid w:val="0037628D"/>
    <w:rsid w:val="00377866"/>
    <w:rsid w:val="00385D01"/>
    <w:rsid w:val="003877AF"/>
    <w:rsid w:val="003B1973"/>
    <w:rsid w:val="003B6A5B"/>
    <w:rsid w:val="003C0EC4"/>
    <w:rsid w:val="00400A8C"/>
    <w:rsid w:val="00401C3D"/>
    <w:rsid w:val="0041365E"/>
    <w:rsid w:val="00426B8C"/>
    <w:rsid w:val="00427311"/>
    <w:rsid w:val="004451FF"/>
    <w:rsid w:val="00465B8D"/>
    <w:rsid w:val="00477120"/>
    <w:rsid w:val="004A7734"/>
    <w:rsid w:val="004B27E1"/>
    <w:rsid w:val="004D1FE6"/>
    <w:rsid w:val="004D35A4"/>
    <w:rsid w:val="004F08DF"/>
    <w:rsid w:val="004F35C0"/>
    <w:rsid w:val="005042CF"/>
    <w:rsid w:val="005201DA"/>
    <w:rsid w:val="0052674F"/>
    <w:rsid w:val="00544278"/>
    <w:rsid w:val="005608AC"/>
    <w:rsid w:val="005847E5"/>
    <w:rsid w:val="005862BC"/>
    <w:rsid w:val="00590D99"/>
    <w:rsid w:val="005B3F3B"/>
    <w:rsid w:val="005D015A"/>
    <w:rsid w:val="005D4018"/>
    <w:rsid w:val="00605E25"/>
    <w:rsid w:val="006478FB"/>
    <w:rsid w:val="00680FF2"/>
    <w:rsid w:val="00691F81"/>
    <w:rsid w:val="00694196"/>
    <w:rsid w:val="006B01CE"/>
    <w:rsid w:val="006B61D6"/>
    <w:rsid w:val="006C6882"/>
    <w:rsid w:val="006D5EBD"/>
    <w:rsid w:val="00747151"/>
    <w:rsid w:val="00750BE9"/>
    <w:rsid w:val="0075609A"/>
    <w:rsid w:val="00797CB3"/>
    <w:rsid w:val="007C072D"/>
    <w:rsid w:val="007E3924"/>
    <w:rsid w:val="007E393A"/>
    <w:rsid w:val="007F0F4B"/>
    <w:rsid w:val="008068CA"/>
    <w:rsid w:val="00825B85"/>
    <w:rsid w:val="00846723"/>
    <w:rsid w:val="0085617C"/>
    <w:rsid w:val="00856259"/>
    <w:rsid w:val="00870F06"/>
    <w:rsid w:val="00895880"/>
    <w:rsid w:val="008A0726"/>
    <w:rsid w:val="008A621C"/>
    <w:rsid w:val="008B6C94"/>
    <w:rsid w:val="008B74F8"/>
    <w:rsid w:val="008E083A"/>
    <w:rsid w:val="008F01B4"/>
    <w:rsid w:val="00941242"/>
    <w:rsid w:val="00943A25"/>
    <w:rsid w:val="009441FF"/>
    <w:rsid w:val="00955D6B"/>
    <w:rsid w:val="0096362F"/>
    <w:rsid w:val="00965557"/>
    <w:rsid w:val="00981BD8"/>
    <w:rsid w:val="009A153C"/>
    <w:rsid w:val="009A7F03"/>
    <w:rsid w:val="009B1F28"/>
    <w:rsid w:val="00A075CC"/>
    <w:rsid w:val="00A41D4E"/>
    <w:rsid w:val="00A4612F"/>
    <w:rsid w:val="00A618AD"/>
    <w:rsid w:val="00A81213"/>
    <w:rsid w:val="00AD6068"/>
    <w:rsid w:val="00AE3BDF"/>
    <w:rsid w:val="00B114CB"/>
    <w:rsid w:val="00B16FAA"/>
    <w:rsid w:val="00B30286"/>
    <w:rsid w:val="00B56E77"/>
    <w:rsid w:val="00B6325A"/>
    <w:rsid w:val="00BA06A6"/>
    <w:rsid w:val="00BB193E"/>
    <w:rsid w:val="00BB3FBA"/>
    <w:rsid w:val="00BC17A3"/>
    <w:rsid w:val="00BF7CD7"/>
    <w:rsid w:val="00C01EF0"/>
    <w:rsid w:val="00C144E6"/>
    <w:rsid w:val="00C16902"/>
    <w:rsid w:val="00C348B8"/>
    <w:rsid w:val="00C64E88"/>
    <w:rsid w:val="00C66C87"/>
    <w:rsid w:val="00C73B5A"/>
    <w:rsid w:val="00CC2022"/>
    <w:rsid w:val="00CE20D6"/>
    <w:rsid w:val="00CE44A1"/>
    <w:rsid w:val="00CE64D5"/>
    <w:rsid w:val="00D07744"/>
    <w:rsid w:val="00D13FCB"/>
    <w:rsid w:val="00D36FB3"/>
    <w:rsid w:val="00D44399"/>
    <w:rsid w:val="00D4486E"/>
    <w:rsid w:val="00D60E4A"/>
    <w:rsid w:val="00D94393"/>
    <w:rsid w:val="00D9691A"/>
    <w:rsid w:val="00DA01C8"/>
    <w:rsid w:val="00DF7375"/>
    <w:rsid w:val="00E06CFB"/>
    <w:rsid w:val="00E451F2"/>
    <w:rsid w:val="00E94A6B"/>
    <w:rsid w:val="00E97EA9"/>
    <w:rsid w:val="00EB7B3E"/>
    <w:rsid w:val="00EE54BD"/>
    <w:rsid w:val="00EF49F0"/>
    <w:rsid w:val="00EF5DDA"/>
    <w:rsid w:val="00F25B85"/>
    <w:rsid w:val="00F96958"/>
    <w:rsid w:val="00FA0F4A"/>
    <w:rsid w:val="00FD4CBD"/>
    <w:rsid w:val="00FD6072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1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3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427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06CFB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E06CFB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E06CF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6">
    <w:name w:val="Style6"/>
    <w:basedOn w:val="a"/>
    <w:rsid w:val="00E06CF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paragraph" w:customStyle="1" w:styleId="Style5">
    <w:name w:val="Style5"/>
    <w:basedOn w:val="a"/>
    <w:rsid w:val="00E06CF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paragraph" w:customStyle="1" w:styleId="Style4">
    <w:name w:val="Style4"/>
    <w:basedOn w:val="a"/>
    <w:rsid w:val="00E06CF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paragraph" w:customStyle="1" w:styleId="Style7">
    <w:name w:val="Style7"/>
    <w:basedOn w:val="a"/>
    <w:rsid w:val="00E06CF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paragraph" w:customStyle="1" w:styleId="Style16">
    <w:name w:val="Style16"/>
    <w:basedOn w:val="a"/>
    <w:rsid w:val="00E06CF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paragraph" w:customStyle="1" w:styleId="Style3">
    <w:name w:val="Style3"/>
    <w:basedOn w:val="a"/>
    <w:rsid w:val="00E06CF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7">
    <w:name w:val="Font Style47"/>
    <w:basedOn w:val="a0"/>
    <w:rsid w:val="00E06CFB"/>
  </w:style>
  <w:style w:type="character" w:customStyle="1" w:styleId="FontStyle48">
    <w:name w:val="Font Style48"/>
    <w:basedOn w:val="a0"/>
    <w:rsid w:val="00E06CFB"/>
  </w:style>
  <w:style w:type="character" w:customStyle="1" w:styleId="FontStyle46">
    <w:name w:val="Font Style46"/>
    <w:basedOn w:val="a0"/>
    <w:rsid w:val="00E06CFB"/>
  </w:style>
  <w:style w:type="character" w:styleId="a6">
    <w:name w:val="Strong"/>
    <w:basedOn w:val="a0"/>
    <w:qFormat/>
    <w:rsid w:val="001028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27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75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1EF0"/>
    <w:pPr>
      <w:ind w:left="720"/>
      <w:contextualSpacing/>
    </w:pPr>
  </w:style>
  <w:style w:type="paragraph" w:customStyle="1" w:styleId="ConsPlusNonformat">
    <w:name w:val="ConsPlusNonformat"/>
    <w:rsid w:val="001067C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2F382A1256FB7DF5570F74534A68045F84B3F48EF68D4870B48C77F731A5BEA427790C44B53C3OFJ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62F382A1256FB7DF5570F74534A68045F84B3F48EF68D4870B48C77F731A5BEA427790C44B53C3OFJ0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n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4682-D4E7-4DE2-BBE6-B7C40BAA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4928</Words>
  <Characters>28092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3</cp:revision>
  <cp:lastPrinted>2015-11-17T12:59:00Z</cp:lastPrinted>
  <dcterms:created xsi:type="dcterms:W3CDTF">2015-11-27T12:52:00Z</dcterms:created>
  <dcterms:modified xsi:type="dcterms:W3CDTF">2015-11-29T09:54:00Z</dcterms:modified>
</cp:coreProperties>
</file>