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3908A0">
      <w:pPr>
        <w:suppressAutoHyphens/>
        <w:spacing w:line="240" w:lineRule="exact"/>
        <w:ind w:left="5103"/>
        <w:rPr>
          <w:sz w:val="24"/>
          <w:szCs w:val="24"/>
        </w:rPr>
      </w:pPr>
    </w:p>
    <w:p w:rsidR="003908A0" w:rsidRPr="003908A0" w:rsidRDefault="003908A0" w:rsidP="003908A0">
      <w:pPr>
        <w:tabs>
          <w:tab w:val="center" w:pos="4677"/>
        </w:tabs>
        <w:spacing w:line="240" w:lineRule="exact"/>
        <w:rPr>
          <w:b/>
          <w:color w:val="000000"/>
          <w:sz w:val="28"/>
        </w:rPr>
      </w:pPr>
    </w:p>
    <w:p w:rsidR="003908A0" w:rsidRPr="003908A0" w:rsidRDefault="006F4565" w:rsidP="003908A0">
      <w:pPr>
        <w:tabs>
          <w:tab w:val="center" w:pos="4677"/>
        </w:tabs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-39.3pt;width:56.7pt;height:72.7pt;z-index:-251658752;visibility:visible" wrapcoords="-284 0 -284 21377 21600 21377 21600 0 -284 0">
            <v:imagedata r:id="rId9" o:title="" grayscale="t" bilevel="t"/>
            <w10:wrap type="tight"/>
          </v:shape>
          <o:OLEObject Type="Embed" ProgID="Word.Picture.8" ShapeID="_x0000_s1026" DrawAspect="Content" ObjectID="_1685859749" r:id="rId10"/>
        </w:pict>
      </w:r>
    </w:p>
    <w:p w:rsidR="003908A0" w:rsidRPr="003908A0" w:rsidRDefault="003908A0" w:rsidP="003908A0">
      <w:pPr>
        <w:tabs>
          <w:tab w:val="center" w:pos="4677"/>
        </w:tabs>
        <w:spacing w:line="240" w:lineRule="exact"/>
        <w:jc w:val="center"/>
        <w:rPr>
          <w:b/>
          <w:sz w:val="28"/>
          <w:szCs w:val="28"/>
        </w:rPr>
      </w:pPr>
    </w:p>
    <w:p w:rsidR="003908A0" w:rsidRPr="003908A0" w:rsidRDefault="003908A0" w:rsidP="003908A0">
      <w:pPr>
        <w:tabs>
          <w:tab w:val="center" w:pos="4677"/>
        </w:tabs>
        <w:spacing w:line="240" w:lineRule="exact"/>
        <w:jc w:val="center"/>
        <w:rPr>
          <w:b/>
          <w:sz w:val="28"/>
          <w:szCs w:val="28"/>
        </w:rPr>
      </w:pPr>
    </w:p>
    <w:p w:rsidR="003908A0" w:rsidRPr="003908A0" w:rsidRDefault="003908A0" w:rsidP="003908A0">
      <w:pPr>
        <w:tabs>
          <w:tab w:val="center" w:pos="4677"/>
        </w:tabs>
        <w:spacing w:line="240" w:lineRule="exact"/>
        <w:jc w:val="center"/>
        <w:rPr>
          <w:sz w:val="28"/>
          <w:szCs w:val="28"/>
        </w:rPr>
      </w:pPr>
      <w:r w:rsidRPr="003908A0">
        <w:rPr>
          <w:b/>
          <w:sz w:val="28"/>
          <w:szCs w:val="28"/>
        </w:rPr>
        <w:t>Российская Федерация</w:t>
      </w:r>
    </w:p>
    <w:p w:rsidR="003908A0" w:rsidRPr="003908A0" w:rsidRDefault="003908A0" w:rsidP="003908A0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3908A0">
        <w:rPr>
          <w:b/>
          <w:sz w:val="28"/>
          <w:szCs w:val="28"/>
        </w:rPr>
        <w:t xml:space="preserve">Новгородская область Валдайский район   </w:t>
      </w:r>
    </w:p>
    <w:p w:rsidR="003908A0" w:rsidRPr="003908A0" w:rsidRDefault="003908A0" w:rsidP="003908A0">
      <w:pPr>
        <w:suppressAutoHyphens/>
        <w:spacing w:line="360" w:lineRule="auto"/>
        <w:ind w:left="709" w:hanging="426"/>
        <w:jc w:val="center"/>
        <w:rPr>
          <w:b/>
          <w:sz w:val="28"/>
          <w:szCs w:val="28"/>
        </w:rPr>
      </w:pPr>
      <w:r w:rsidRPr="003908A0">
        <w:rPr>
          <w:b/>
          <w:sz w:val="28"/>
          <w:szCs w:val="28"/>
        </w:rPr>
        <w:t xml:space="preserve">    АДМИНИСТРАЦИЯ РОЩИНСКОГО СЕЛЬСКОГО ПОСЕЛЕНИЯ      </w:t>
      </w:r>
    </w:p>
    <w:p w:rsidR="003908A0" w:rsidRPr="003908A0" w:rsidRDefault="003908A0" w:rsidP="003908A0">
      <w:pPr>
        <w:suppressAutoHyphens/>
        <w:spacing w:line="480" w:lineRule="auto"/>
        <w:jc w:val="center"/>
        <w:rPr>
          <w:sz w:val="14"/>
          <w:szCs w:val="32"/>
        </w:rPr>
      </w:pPr>
      <w:proofErr w:type="gramStart"/>
      <w:r w:rsidRPr="003908A0">
        <w:rPr>
          <w:sz w:val="32"/>
          <w:szCs w:val="32"/>
        </w:rPr>
        <w:t>П</w:t>
      </w:r>
      <w:proofErr w:type="gramEnd"/>
      <w:r w:rsidRPr="003908A0">
        <w:rPr>
          <w:sz w:val="32"/>
          <w:szCs w:val="32"/>
        </w:rPr>
        <w:t xml:space="preserve"> О С Т А Н О В Л Е Н И Е </w:t>
      </w:r>
    </w:p>
    <w:p w:rsidR="003908A0" w:rsidRPr="003908A0" w:rsidRDefault="003908A0" w:rsidP="003908A0">
      <w:pPr>
        <w:tabs>
          <w:tab w:val="left" w:pos="6918"/>
        </w:tabs>
        <w:rPr>
          <w:color w:val="000000"/>
          <w:sz w:val="28"/>
          <w:szCs w:val="28"/>
        </w:rPr>
      </w:pPr>
      <w:r w:rsidRPr="003908A0">
        <w:rPr>
          <w:color w:val="000000"/>
          <w:sz w:val="28"/>
          <w:szCs w:val="28"/>
        </w:rPr>
        <w:t xml:space="preserve">от </w:t>
      </w:r>
      <w:r w:rsidR="00F2567D">
        <w:rPr>
          <w:color w:val="000000"/>
          <w:sz w:val="28"/>
          <w:szCs w:val="28"/>
        </w:rPr>
        <w:t>10</w:t>
      </w:r>
      <w:r w:rsidRPr="003908A0">
        <w:rPr>
          <w:color w:val="000000"/>
          <w:sz w:val="28"/>
          <w:szCs w:val="28"/>
        </w:rPr>
        <w:t>.</w:t>
      </w:r>
      <w:r w:rsidR="008F4847">
        <w:rPr>
          <w:color w:val="000000"/>
          <w:sz w:val="28"/>
          <w:szCs w:val="28"/>
        </w:rPr>
        <w:t>0</w:t>
      </w:r>
      <w:r w:rsidR="00F2567D">
        <w:rPr>
          <w:color w:val="000000"/>
          <w:sz w:val="28"/>
          <w:szCs w:val="28"/>
        </w:rPr>
        <w:t>6</w:t>
      </w:r>
      <w:r w:rsidRPr="003908A0">
        <w:rPr>
          <w:color w:val="000000"/>
          <w:sz w:val="28"/>
          <w:szCs w:val="28"/>
        </w:rPr>
        <w:t>.20</w:t>
      </w:r>
      <w:r w:rsidR="008F4847">
        <w:rPr>
          <w:color w:val="000000"/>
          <w:sz w:val="28"/>
          <w:szCs w:val="28"/>
        </w:rPr>
        <w:t>21</w:t>
      </w:r>
      <w:r w:rsidRPr="003908A0">
        <w:rPr>
          <w:color w:val="000000"/>
          <w:sz w:val="28"/>
          <w:szCs w:val="28"/>
        </w:rPr>
        <w:t xml:space="preserve"> № </w:t>
      </w:r>
      <w:r w:rsidR="00F2567D">
        <w:rPr>
          <w:color w:val="000000"/>
          <w:sz w:val="28"/>
          <w:szCs w:val="28"/>
        </w:rPr>
        <w:t>122</w:t>
      </w:r>
      <w:r w:rsidRPr="003908A0">
        <w:rPr>
          <w:color w:val="000000"/>
          <w:sz w:val="28"/>
          <w:szCs w:val="28"/>
        </w:rPr>
        <w:t xml:space="preserve">  </w:t>
      </w:r>
    </w:p>
    <w:p w:rsidR="003908A0" w:rsidRPr="003908A0" w:rsidRDefault="003908A0" w:rsidP="003908A0">
      <w:pPr>
        <w:tabs>
          <w:tab w:val="left" w:pos="6918"/>
        </w:tabs>
        <w:rPr>
          <w:sz w:val="28"/>
          <w:szCs w:val="28"/>
        </w:rPr>
      </w:pPr>
      <w:r w:rsidRPr="003908A0">
        <w:rPr>
          <w:color w:val="000000"/>
          <w:sz w:val="24"/>
          <w:szCs w:val="24"/>
        </w:rPr>
        <w:t>п. Рощино</w:t>
      </w:r>
    </w:p>
    <w:tbl>
      <w:tblPr>
        <w:tblpPr w:leftFromText="180" w:rightFromText="180" w:vertAnchor="text" w:tblpX="4" w:tblpY="194"/>
        <w:tblW w:w="0" w:type="auto"/>
        <w:tblLook w:val="04A0" w:firstRow="1" w:lastRow="0" w:firstColumn="1" w:lastColumn="0" w:noHBand="0" w:noVBand="1"/>
      </w:tblPr>
      <w:tblGrid>
        <w:gridCol w:w="4902"/>
      </w:tblGrid>
      <w:tr w:rsidR="003908A0" w:rsidRPr="003908A0" w:rsidTr="00AC09F4">
        <w:trPr>
          <w:trHeight w:val="1315"/>
        </w:trPr>
        <w:tc>
          <w:tcPr>
            <w:tcW w:w="4902" w:type="dxa"/>
          </w:tcPr>
          <w:p w:rsidR="003908A0" w:rsidRPr="003908A0" w:rsidRDefault="008F4847" w:rsidP="00390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</w:t>
            </w:r>
            <w:r w:rsidR="00F53F9B">
              <w:rPr>
                <w:sz w:val="28"/>
                <w:szCs w:val="28"/>
              </w:rPr>
              <w:t>администрации Рощинского сел</w:t>
            </w:r>
            <w:r w:rsidR="00F53F9B">
              <w:rPr>
                <w:sz w:val="28"/>
                <w:szCs w:val="28"/>
              </w:rPr>
              <w:t>ь</w:t>
            </w:r>
            <w:r w:rsidR="00F53F9B">
              <w:rPr>
                <w:sz w:val="28"/>
                <w:szCs w:val="28"/>
              </w:rPr>
              <w:t xml:space="preserve">ского поселения </w:t>
            </w:r>
            <w:r>
              <w:rPr>
                <w:sz w:val="28"/>
                <w:szCs w:val="28"/>
              </w:rPr>
              <w:t>от 13.11.2020 № 244 «</w:t>
            </w:r>
            <w:r w:rsidR="003908A0" w:rsidRPr="003908A0">
              <w:rPr>
                <w:sz w:val="28"/>
                <w:szCs w:val="28"/>
              </w:rPr>
              <w:t xml:space="preserve">Об утверждении муниципальной </w:t>
            </w:r>
          </w:p>
          <w:p w:rsidR="003908A0" w:rsidRPr="003908A0" w:rsidRDefault="003908A0" w:rsidP="003908A0">
            <w:pPr>
              <w:rPr>
                <w:sz w:val="28"/>
                <w:szCs w:val="28"/>
              </w:rPr>
            </w:pPr>
            <w:r w:rsidRPr="003908A0">
              <w:rPr>
                <w:sz w:val="28"/>
                <w:szCs w:val="28"/>
              </w:rPr>
              <w:t>программы «Благоустройство терр</w:t>
            </w:r>
            <w:r w:rsidRPr="003908A0">
              <w:rPr>
                <w:sz w:val="28"/>
                <w:szCs w:val="28"/>
              </w:rPr>
              <w:t>и</w:t>
            </w:r>
            <w:r w:rsidRPr="003908A0">
              <w:rPr>
                <w:sz w:val="28"/>
                <w:szCs w:val="28"/>
              </w:rPr>
              <w:t>тории Рощинского сельского посел</w:t>
            </w:r>
            <w:r w:rsidRPr="003908A0">
              <w:rPr>
                <w:sz w:val="28"/>
                <w:szCs w:val="28"/>
              </w:rPr>
              <w:t>е</w:t>
            </w:r>
            <w:r w:rsidRPr="003908A0">
              <w:rPr>
                <w:sz w:val="28"/>
                <w:szCs w:val="28"/>
              </w:rPr>
              <w:t>ния в 2021-2025 годах»</w:t>
            </w:r>
          </w:p>
        </w:tc>
      </w:tr>
    </w:tbl>
    <w:p w:rsidR="003908A0" w:rsidRPr="003908A0" w:rsidRDefault="003908A0" w:rsidP="003908A0">
      <w:pPr>
        <w:rPr>
          <w:sz w:val="28"/>
          <w:szCs w:val="28"/>
        </w:rPr>
      </w:pPr>
      <w:r w:rsidRPr="003908A0">
        <w:rPr>
          <w:sz w:val="28"/>
          <w:szCs w:val="28"/>
        </w:rPr>
        <w:tab/>
      </w:r>
      <w:r w:rsidRPr="003908A0">
        <w:rPr>
          <w:sz w:val="28"/>
          <w:szCs w:val="28"/>
        </w:rPr>
        <w:tab/>
      </w:r>
    </w:p>
    <w:p w:rsidR="003908A0" w:rsidRPr="003908A0" w:rsidRDefault="003908A0" w:rsidP="003908A0">
      <w:pPr>
        <w:rPr>
          <w:b/>
          <w:sz w:val="28"/>
          <w:szCs w:val="28"/>
        </w:rPr>
      </w:pPr>
    </w:p>
    <w:p w:rsidR="003908A0" w:rsidRPr="003908A0" w:rsidRDefault="003908A0" w:rsidP="003908A0">
      <w:pPr>
        <w:jc w:val="both"/>
        <w:rPr>
          <w:sz w:val="28"/>
          <w:szCs w:val="28"/>
        </w:rPr>
      </w:pPr>
      <w:r w:rsidRPr="003908A0">
        <w:rPr>
          <w:sz w:val="28"/>
          <w:szCs w:val="28"/>
        </w:rPr>
        <w:t xml:space="preserve">         </w:t>
      </w:r>
    </w:p>
    <w:p w:rsidR="003908A0" w:rsidRPr="003908A0" w:rsidRDefault="003908A0" w:rsidP="003908A0">
      <w:pPr>
        <w:jc w:val="both"/>
        <w:rPr>
          <w:sz w:val="28"/>
          <w:szCs w:val="28"/>
        </w:rPr>
      </w:pPr>
    </w:p>
    <w:p w:rsidR="003908A0" w:rsidRPr="003908A0" w:rsidRDefault="003908A0" w:rsidP="003908A0">
      <w:pPr>
        <w:jc w:val="both"/>
        <w:rPr>
          <w:sz w:val="28"/>
          <w:szCs w:val="28"/>
        </w:rPr>
      </w:pPr>
    </w:p>
    <w:p w:rsidR="003908A0" w:rsidRPr="003908A0" w:rsidRDefault="003908A0" w:rsidP="003908A0">
      <w:pPr>
        <w:jc w:val="both"/>
        <w:rPr>
          <w:sz w:val="28"/>
          <w:szCs w:val="28"/>
        </w:rPr>
      </w:pPr>
    </w:p>
    <w:p w:rsidR="008F4847" w:rsidRDefault="008F4847" w:rsidP="003908A0">
      <w:pPr>
        <w:ind w:firstLine="708"/>
        <w:jc w:val="both"/>
        <w:rPr>
          <w:sz w:val="28"/>
          <w:szCs w:val="28"/>
        </w:rPr>
      </w:pPr>
    </w:p>
    <w:p w:rsidR="008F4847" w:rsidRDefault="008F4847" w:rsidP="003908A0">
      <w:pPr>
        <w:ind w:firstLine="708"/>
        <w:jc w:val="both"/>
        <w:rPr>
          <w:sz w:val="28"/>
          <w:szCs w:val="28"/>
        </w:rPr>
      </w:pPr>
    </w:p>
    <w:p w:rsidR="003908A0" w:rsidRPr="003908A0" w:rsidRDefault="003908A0" w:rsidP="003908A0">
      <w:pPr>
        <w:ind w:firstLine="708"/>
        <w:jc w:val="both"/>
        <w:rPr>
          <w:sz w:val="28"/>
          <w:szCs w:val="28"/>
        </w:rPr>
      </w:pPr>
      <w:r w:rsidRPr="003908A0">
        <w:rPr>
          <w:sz w:val="28"/>
          <w:szCs w:val="28"/>
        </w:rPr>
        <w:t>В соответствии с  Федеральным законом от 6 октября 2003 года №131-ФЗ «Об общих принципах организации местного самоуправления в Росси</w:t>
      </w:r>
      <w:r w:rsidRPr="003908A0">
        <w:rPr>
          <w:sz w:val="28"/>
          <w:szCs w:val="28"/>
        </w:rPr>
        <w:t>й</w:t>
      </w:r>
      <w:r w:rsidRPr="003908A0">
        <w:rPr>
          <w:sz w:val="28"/>
          <w:szCs w:val="28"/>
        </w:rPr>
        <w:t>ской Федерации», в целях обеспечения комфортного проживания населения на территории Рощинского сельского поселения</w:t>
      </w:r>
    </w:p>
    <w:p w:rsidR="003908A0" w:rsidRPr="003908A0" w:rsidRDefault="003908A0" w:rsidP="003908A0">
      <w:pPr>
        <w:rPr>
          <w:b/>
          <w:sz w:val="28"/>
          <w:szCs w:val="28"/>
        </w:rPr>
      </w:pPr>
      <w:r w:rsidRPr="003908A0">
        <w:rPr>
          <w:b/>
          <w:sz w:val="28"/>
          <w:szCs w:val="28"/>
        </w:rPr>
        <w:t>ПОСТАНОВЛЯЮ:</w:t>
      </w:r>
    </w:p>
    <w:p w:rsidR="008F4847" w:rsidRDefault="008F4847" w:rsidP="008F4847">
      <w:pPr>
        <w:pStyle w:val="af8"/>
        <w:numPr>
          <w:ilvl w:val="0"/>
          <w:numId w:val="22"/>
        </w:numPr>
        <w:jc w:val="both"/>
        <w:rPr>
          <w:sz w:val="28"/>
          <w:szCs w:val="28"/>
        </w:rPr>
      </w:pPr>
      <w:r w:rsidRPr="008F4847">
        <w:rPr>
          <w:sz w:val="28"/>
          <w:szCs w:val="28"/>
        </w:rPr>
        <w:t xml:space="preserve">Внести изменения  в </w:t>
      </w:r>
      <w:r w:rsidR="00F53F9B">
        <w:rPr>
          <w:sz w:val="28"/>
          <w:szCs w:val="28"/>
        </w:rPr>
        <w:t>п</w:t>
      </w:r>
      <w:r w:rsidRPr="008F4847">
        <w:rPr>
          <w:sz w:val="28"/>
          <w:szCs w:val="28"/>
        </w:rPr>
        <w:t>остано</w:t>
      </w:r>
      <w:r>
        <w:rPr>
          <w:sz w:val="28"/>
          <w:szCs w:val="28"/>
        </w:rPr>
        <w:t>вление администрации Рощинского</w:t>
      </w:r>
    </w:p>
    <w:p w:rsidR="003908A0" w:rsidRPr="008F4847" w:rsidRDefault="008F4847" w:rsidP="008F4847">
      <w:pPr>
        <w:jc w:val="both"/>
        <w:rPr>
          <w:sz w:val="28"/>
          <w:szCs w:val="28"/>
        </w:rPr>
      </w:pPr>
      <w:r w:rsidRPr="008F4847">
        <w:rPr>
          <w:sz w:val="28"/>
          <w:szCs w:val="28"/>
        </w:rPr>
        <w:t xml:space="preserve">сельского поселения от 13.11.2020 № 244 «Об утверждении муниципальной программы </w:t>
      </w:r>
      <w:r w:rsidR="003908A0" w:rsidRPr="008F4847">
        <w:rPr>
          <w:sz w:val="28"/>
          <w:szCs w:val="28"/>
        </w:rPr>
        <w:t>«Благоустройство территории Рощинского сельского поселения в 2021-2025 годах»</w:t>
      </w:r>
      <w:r>
        <w:rPr>
          <w:sz w:val="28"/>
          <w:szCs w:val="28"/>
        </w:rPr>
        <w:t xml:space="preserve"> </w:t>
      </w:r>
      <w:r w:rsidR="001C1D0C">
        <w:rPr>
          <w:sz w:val="28"/>
          <w:szCs w:val="28"/>
        </w:rPr>
        <w:t>и изложить</w:t>
      </w:r>
      <w:r>
        <w:rPr>
          <w:sz w:val="28"/>
          <w:szCs w:val="28"/>
        </w:rPr>
        <w:t xml:space="preserve"> в </w:t>
      </w:r>
      <w:r w:rsidR="001C1D0C">
        <w:rPr>
          <w:sz w:val="28"/>
          <w:szCs w:val="28"/>
        </w:rPr>
        <w:t>пр</w:t>
      </w:r>
      <w:r w:rsidR="008E3FDA">
        <w:rPr>
          <w:sz w:val="28"/>
          <w:szCs w:val="28"/>
        </w:rPr>
        <w:t>ила</w:t>
      </w:r>
      <w:r w:rsidR="001C1D0C">
        <w:rPr>
          <w:sz w:val="28"/>
          <w:szCs w:val="28"/>
        </w:rPr>
        <w:t>гаемой</w:t>
      </w:r>
      <w:r>
        <w:rPr>
          <w:sz w:val="28"/>
          <w:szCs w:val="28"/>
        </w:rPr>
        <w:t xml:space="preserve"> редакции</w:t>
      </w:r>
      <w:r w:rsidR="003908A0" w:rsidRPr="008F4847">
        <w:rPr>
          <w:sz w:val="28"/>
          <w:szCs w:val="28"/>
        </w:rPr>
        <w:t>.</w:t>
      </w:r>
    </w:p>
    <w:p w:rsidR="003908A0" w:rsidRPr="003908A0" w:rsidRDefault="003908A0" w:rsidP="003908A0">
      <w:pPr>
        <w:numPr>
          <w:ilvl w:val="0"/>
          <w:numId w:val="22"/>
        </w:numPr>
        <w:jc w:val="both"/>
        <w:rPr>
          <w:spacing w:val="-5"/>
          <w:sz w:val="28"/>
          <w:szCs w:val="28"/>
        </w:rPr>
      </w:pPr>
      <w:r w:rsidRPr="003908A0">
        <w:rPr>
          <w:spacing w:val="-5"/>
          <w:sz w:val="28"/>
          <w:szCs w:val="28"/>
        </w:rPr>
        <w:t xml:space="preserve">Опубликовать постановление в информационном бюллетене </w:t>
      </w:r>
    </w:p>
    <w:p w:rsidR="003908A0" w:rsidRPr="003908A0" w:rsidRDefault="003908A0" w:rsidP="003908A0">
      <w:pPr>
        <w:jc w:val="both"/>
        <w:rPr>
          <w:spacing w:val="-5"/>
          <w:sz w:val="28"/>
          <w:szCs w:val="28"/>
        </w:rPr>
      </w:pPr>
      <w:r w:rsidRPr="003908A0">
        <w:rPr>
          <w:spacing w:val="-5"/>
          <w:sz w:val="28"/>
          <w:szCs w:val="28"/>
        </w:rPr>
        <w:t>Рощинский Вестник» и разместить на официальном сайте администрации.</w:t>
      </w:r>
    </w:p>
    <w:p w:rsidR="003908A0" w:rsidRPr="003908A0" w:rsidRDefault="003908A0" w:rsidP="003908A0">
      <w:pPr>
        <w:ind w:firstLine="708"/>
        <w:jc w:val="both"/>
        <w:rPr>
          <w:spacing w:val="-5"/>
          <w:sz w:val="28"/>
          <w:szCs w:val="28"/>
        </w:rPr>
      </w:pPr>
    </w:p>
    <w:p w:rsidR="003908A0" w:rsidRPr="003908A0" w:rsidRDefault="003908A0" w:rsidP="003908A0">
      <w:pPr>
        <w:ind w:firstLine="708"/>
        <w:jc w:val="both"/>
        <w:rPr>
          <w:sz w:val="28"/>
          <w:szCs w:val="28"/>
        </w:rPr>
      </w:pPr>
    </w:p>
    <w:p w:rsidR="003908A0" w:rsidRPr="003908A0" w:rsidRDefault="003908A0" w:rsidP="003908A0">
      <w:pPr>
        <w:spacing w:line="360" w:lineRule="exact"/>
        <w:jc w:val="both"/>
        <w:rPr>
          <w:sz w:val="28"/>
          <w:szCs w:val="28"/>
        </w:rPr>
      </w:pPr>
      <w:r w:rsidRPr="003908A0">
        <w:rPr>
          <w:sz w:val="28"/>
          <w:szCs w:val="28"/>
        </w:rPr>
        <w:t xml:space="preserve">         </w:t>
      </w:r>
      <w:r w:rsidRPr="003908A0">
        <w:rPr>
          <w:sz w:val="28"/>
          <w:szCs w:val="28"/>
        </w:rPr>
        <w:tab/>
      </w:r>
      <w:r w:rsidRPr="003908A0">
        <w:rPr>
          <w:sz w:val="28"/>
          <w:szCs w:val="28"/>
        </w:rPr>
        <w:tab/>
      </w:r>
      <w:r w:rsidRPr="003908A0">
        <w:rPr>
          <w:sz w:val="28"/>
          <w:szCs w:val="28"/>
        </w:rPr>
        <w:tab/>
      </w:r>
      <w:r w:rsidRPr="003908A0">
        <w:rPr>
          <w:sz w:val="28"/>
          <w:szCs w:val="28"/>
        </w:rPr>
        <w:tab/>
      </w:r>
      <w:r w:rsidRPr="003908A0">
        <w:rPr>
          <w:sz w:val="28"/>
          <w:szCs w:val="28"/>
        </w:rPr>
        <w:tab/>
        <w:t xml:space="preserve"> </w:t>
      </w:r>
    </w:p>
    <w:p w:rsidR="003908A0" w:rsidRDefault="003908A0" w:rsidP="003908A0">
      <w:pPr>
        <w:rPr>
          <w:sz w:val="28"/>
          <w:szCs w:val="28"/>
        </w:rPr>
      </w:pPr>
      <w:r w:rsidRPr="003908A0">
        <w:rPr>
          <w:sz w:val="28"/>
          <w:szCs w:val="28"/>
        </w:rPr>
        <w:t>Глава сельского поселения                                                                   В.Б. Мячин</w:t>
      </w:r>
    </w:p>
    <w:p w:rsidR="003908A0" w:rsidRDefault="003908A0" w:rsidP="003908A0">
      <w:pPr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DA7514" w:rsidRPr="007E7488" w:rsidRDefault="00DA7514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DA7514" w:rsidRPr="007E7488" w:rsidRDefault="00DA7514" w:rsidP="00DB4877">
      <w:pPr>
        <w:suppressAutoHyphens/>
        <w:spacing w:line="240" w:lineRule="exact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7E7488">
        <w:rPr>
          <w:sz w:val="24"/>
          <w:szCs w:val="24"/>
        </w:rPr>
        <w:t>по</w:t>
      </w:r>
      <w:r>
        <w:rPr>
          <w:sz w:val="24"/>
          <w:szCs w:val="24"/>
        </w:rPr>
        <w:t>становлению</w:t>
      </w:r>
      <w:r w:rsidRPr="007E7488">
        <w:rPr>
          <w:sz w:val="24"/>
          <w:szCs w:val="24"/>
        </w:rPr>
        <w:t xml:space="preserve"> Администрации</w:t>
      </w:r>
    </w:p>
    <w:p w:rsidR="00DA7514" w:rsidRPr="007E7488" w:rsidRDefault="00E54661" w:rsidP="00DB4877">
      <w:pPr>
        <w:suppressAutoHyphens/>
        <w:spacing w:line="240" w:lineRule="exact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Рощинского сельского поселения</w:t>
      </w:r>
    </w:p>
    <w:p w:rsidR="00DA7514" w:rsidRDefault="00DA7514" w:rsidP="00DB4877">
      <w:pPr>
        <w:suppressAutoHyphens/>
        <w:spacing w:line="240" w:lineRule="exact"/>
        <w:ind w:left="5387"/>
        <w:jc w:val="center"/>
        <w:rPr>
          <w:sz w:val="24"/>
          <w:szCs w:val="24"/>
        </w:rPr>
      </w:pPr>
      <w:r w:rsidRPr="007E7488">
        <w:rPr>
          <w:sz w:val="24"/>
          <w:szCs w:val="24"/>
        </w:rPr>
        <w:t xml:space="preserve">от </w:t>
      </w:r>
      <w:r w:rsidR="00C67C55">
        <w:rPr>
          <w:sz w:val="24"/>
          <w:szCs w:val="24"/>
        </w:rPr>
        <w:t>13.11.</w:t>
      </w:r>
      <w:r>
        <w:rPr>
          <w:sz w:val="24"/>
          <w:szCs w:val="24"/>
        </w:rPr>
        <w:t xml:space="preserve">2020 </w:t>
      </w:r>
      <w:r w:rsidRPr="007E7488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C67C55">
        <w:rPr>
          <w:sz w:val="24"/>
          <w:szCs w:val="24"/>
        </w:rPr>
        <w:t>244</w:t>
      </w:r>
    </w:p>
    <w:p w:rsidR="008F4847" w:rsidRDefault="008F4847" w:rsidP="00DB4877">
      <w:pPr>
        <w:suppressAutoHyphens/>
        <w:spacing w:line="240" w:lineRule="exact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с изменениями внесенными</w:t>
      </w:r>
    </w:p>
    <w:p w:rsidR="008F4847" w:rsidRDefault="008F4847" w:rsidP="00DB4877">
      <w:pPr>
        <w:suppressAutoHyphens/>
        <w:spacing w:line="240" w:lineRule="exact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от 25.03.2021 № 73</w:t>
      </w:r>
    </w:p>
    <w:p w:rsidR="006F4565" w:rsidRPr="007E7488" w:rsidRDefault="006F4565" w:rsidP="00DB4877">
      <w:pPr>
        <w:suppressAutoHyphens/>
        <w:spacing w:line="240" w:lineRule="exact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от 10.06.2021 № 122</w:t>
      </w:r>
    </w:p>
    <w:p w:rsidR="00DA7514" w:rsidRDefault="00DA7514" w:rsidP="00DB4877">
      <w:pPr>
        <w:suppressAutoHyphens/>
        <w:ind w:left="720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 xml:space="preserve"> </w:t>
      </w:r>
    </w:p>
    <w:p w:rsidR="006F4565" w:rsidRPr="007E7488" w:rsidRDefault="006F4565" w:rsidP="00DB4877">
      <w:pPr>
        <w:suppressAutoHyphens/>
        <w:ind w:left="720"/>
        <w:rPr>
          <w:b/>
          <w:sz w:val="24"/>
          <w:szCs w:val="24"/>
        </w:rPr>
      </w:pPr>
    </w:p>
    <w:p w:rsidR="00DA7514" w:rsidRPr="007E7488" w:rsidRDefault="00DA7514" w:rsidP="00DB4877">
      <w:pPr>
        <w:suppressAutoHyphens/>
        <w:ind w:left="720"/>
        <w:rPr>
          <w:b/>
          <w:sz w:val="24"/>
          <w:szCs w:val="24"/>
        </w:rPr>
      </w:pPr>
    </w:p>
    <w:p w:rsidR="00DA7514" w:rsidRPr="007E7488" w:rsidRDefault="00DA7514" w:rsidP="00DB4877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МУНИЦИПАЛЬНАЯ ПРОГРАММА</w:t>
      </w:r>
    </w:p>
    <w:p w:rsidR="00E54661" w:rsidRDefault="00DA7514" w:rsidP="00DB4877">
      <w:pPr>
        <w:suppressAutoHyphens/>
        <w:jc w:val="center"/>
        <w:rPr>
          <w:b/>
          <w:sz w:val="24"/>
          <w:szCs w:val="24"/>
        </w:rPr>
      </w:pPr>
      <w:r w:rsidRPr="00DA7514">
        <w:rPr>
          <w:b/>
          <w:sz w:val="24"/>
          <w:szCs w:val="24"/>
        </w:rPr>
        <w:t xml:space="preserve">«Благоустройство территории </w:t>
      </w:r>
    </w:p>
    <w:p w:rsidR="00DA7514" w:rsidRPr="00DA7514" w:rsidRDefault="00E54661" w:rsidP="00DB4877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Рощинского сельского</w:t>
      </w:r>
      <w:r w:rsidR="00DA7514">
        <w:rPr>
          <w:b/>
          <w:sz w:val="24"/>
          <w:szCs w:val="24"/>
        </w:rPr>
        <w:t xml:space="preserve"> поселения</w:t>
      </w:r>
      <w:r w:rsidR="00DA7514" w:rsidRPr="00DA7514">
        <w:rPr>
          <w:b/>
          <w:sz w:val="24"/>
          <w:szCs w:val="24"/>
        </w:rPr>
        <w:t xml:space="preserve"> в 202</w:t>
      </w:r>
      <w:r>
        <w:rPr>
          <w:b/>
          <w:sz w:val="24"/>
          <w:szCs w:val="24"/>
        </w:rPr>
        <w:t>1</w:t>
      </w:r>
      <w:r w:rsidR="00DA7514" w:rsidRPr="00DA7514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 xml:space="preserve">5 </w:t>
      </w:r>
      <w:r w:rsidR="00DA7514" w:rsidRPr="00DA7514">
        <w:rPr>
          <w:b/>
          <w:sz w:val="24"/>
          <w:szCs w:val="24"/>
        </w:rPr>
        <w:t>годах»</w:t>
      </w:r>
    </w:p>
    <w:p w:rsidR="00DA7514" w:rsidRPr="007E7488" w:rsidRDefault="00DA7514" w:rsidP="00DB4877">
      <w:pPr>
        <w:suppressAutoHyphens/>
        <w:jc w:val="center"/>
        <w:rPr>
          <w:b/>
          <w:sz w:val="24"/>
          <w:szCs w:val="24"/>
        </w:rPr>
      </w:pPr>
    </w:p>
    <w:p w:rsidR="00DA7514" w:rsidRPr="007E7488" w:rsidRDefault="00424D7F" w:rsidP="00DB4877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DA7514" w:rsidRPr="007E7488">
        <w:rPr>
          <w:b/>
          <w:sz w:val="24"/>
          <w:szCs w:val="24"/>
        </w:rPr>
        <w:t>ПАСПОРТ</w:t>
      </w:r>
    </w:p>
    <w:p w:rsidR="00DA7514" w:rsidRPr="007E7488" w:rsidRDefault="00DA7514" w:rsidP="00DB4877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муниципальной программы «</w:t>
      </w:r>
      <w:r w:rsidRPr="00B22CF6">
        <w:rPr>
          <w:b/>
          <w:sz w:val="24"/>
          <w:szCs w:val="24"/>
        </w:rPr>
        <w:t xml:space="preserve">Благоустройство территории </w:t>
      </w:r>
      <w:r w:rsidR="00E54661">
        <w:rPr>
          <w:b/>
          <w:sz w:val="24"/>
          <w:szCs w:val="24"/>
        </w:rPr>
        <w:t>Рощинского сельского поселения</w:t>
      </w:r>
      <w:r w:rsidR="00E54661" w:rsidRPr="00DA7514">
        <w:rPr>
          <w:b/>
          <w:sz w:val="24"/>
          <w:szCs w:val="24"/>
        </w:rPr>
        <w:t xml:space="preserve"> в 202</w:t>
      </w:r>
      <w:r w:rsidR="00E54661">
        <w:rPr>
          <w:b/>
          <w:sz w:val="24"/>
          <w:szCs w:val="24"/>
        </w:rPr>
        <w:t>1</w:t>
      </w:r>
      <w:r w:rsidR="00E54661" w:rsidRPr="00DA7514">
        <w:rPr>
          <w:b/>
          <w:sz w:val="24"/>
          <w:szCs w:val="24"/>
        </w:rPr>
        <w:t>-202</w:t>
      </w:r>
      <w:r w:rsidR="00E54661">
        <w:rPr>
          <w:b/>
          <w:sz w:val="24"/>
          <w:szCs w:val="24"/>
        </w:rPr>
        <w:t xml:space="preserve">5 </w:t>
      </w:r>
      <w:r w:rsidR="00E54661" w:rsidRPr="00DA7514">
        <w:rPr>
          <w:b/>
          <w:sz w:val="24"/>
          <w:szCs w:val="24"/>
        </w:rPr>
        <w:t>годах</w:t>
      </w:r>
      <w:r w:rsidRPr="00B22CF6">
        <w:rPr>
          <w:b/>
          <w:sz w:val="24"/>
          <w:szCs w:val="24"/>
        </w:rPr>
        <w:t xml:space="preserve"> в 2020-2022</w:t>
      </w:r>
      <w:r>
        <w:rPr>
          <w:b/>
          <w:sz w:val="24"/>
          <w:szCs w:val="24"/>
        </w:rPr>
        <w:t xml:space="preserve"> </w:t>
      </w:r>
      <w:r w:rsidRPr="00B22CF6">
        <w:rPr>
          <w:b/>
          <w:sz w:val="24"/>
          <w:szCs w:val="24"/>
        </w:rPr>
        <w:t>годах</w:t>
      </w:r>
      <w:r w:rsidRPr="007E7488">
        <w:rPr>
          <w:b/>
          <w:sz w:val="24"/>
          <w:szCs w:val="24"/>
        </w:rPr>
        <w:t>»</w:t>
      </w:r>
    </w:p>
    <w:p w:rsidR="00DA7514" w:rsidRPr="007E7488" w:rsidRDefault="00DA7514" w:rsidP="00DB4877">
      <w:pPr>
        <w:suppressAutoHyphens/>
        <w:jc w:val="center"/>
        <w:rPr>
          <w:b/>
          <w:sz w:val="24"/>
          <w:szCs w:val="24"/>
        </w:rPr>
      </w:pPr>
    </w:p>
    <w:p w:rsidR="00DA7514" w:rsidRPr="007E7488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7"/>
      <w:bookmarkEnd w:id="0"/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1.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 Рощинского сельского поселения</w:t>
      </w:r>
      <w:r w:rsidR="00DA751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</w:t>
      </w:r>
      <w:r w:rsidR="00DA7514">
        <w:rPr>
          <w:rFonts w:ascii="Times New Roman" w:hAnsi="Times New Roman" w:cs="Times New Roman"/>
          <w:sz w:val="24"/>
          <w:szCs w:val="24"/>
        </w:rPr>
        <w:t>).</w:t>
      </w:r>
    </w:p>
    <w:p w:rsidR="00DA7514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E54661">
        <w:rPr>
          <w:rFonts w:ascii="Times New Roman" w:hAnsi="Times New Roman" w:cs="Times New Roman"/>
          <w:sz w:val="24"/>
          <w:szCs w:val="24"/>
        </w:rPr>
        <w:t xml:space="preserve">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Соисполнители муниципальной программы: </w:t>
      </w:r>
      <w:r w:rsidR="00DA7514">
        <w:rPr>
          <w:rFonts w:ascii="Times New Roman" w:hAnsi="Times New Roman" w:cs="Times New Roman"/>
          <w:sz w:val="24"/>
          <w:szCs w:val="24"/>
        </w:rPr>
        <w:t>нет.</w:t>
      </w:r>
    </w:p>
    <w:p w:rsidR="000A5E6C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3. 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Цели муниципальной программы: </w:t>
      </w:r>
    </w:p>
    <w:p w:rsidR="000A5E6C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5E6C">
        <w:rPr>
          <w:rFonts w:ascii="Times New Roman" w:hAnsi="Times New Roman" w:cs="Times New Roman"/>
          <w:sz w:val="24"/>
          <w:szCs w:val="24"/>
        </w:rPr>
        <w:t>3.1. К</w:t>
      </w:r>
      <w:r w:rsidR="00DA7514" w:rsidRPr="00D42836">
        <w:rPr>
          <w:rFonts w:ascii="Times New Roman" w:hAnsi="Times New Roman" w:cs="Times New Roman"/>
          <w:sz w:val="24"/>
          <w:szCs w:val="24"/>
        </w:rPr>
        <w:t xml:space="preserve">омплексное решение проблем благоустройства, улучшение санитарного и </w:t>
      </w:r>
      <w:proofErr w:type="gramStart"/>
      <w:r w:rsidR="00DA7514" w:rsidRPr="00D42836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="00DA7514" w:rsidRPr="00D42836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E54661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="000A5E6C">
        <w:rPr>
          <w:rFonts w:ascii="Times New Roman" w:hAnsi="Times New Roman" w:cs="Times New Roman"/>
          <w:sz w:val="24"/>
          <w:szCs w:val="24"/>
        </w:rPr>
        <w:t>;</w:t>
      </w:r>
      <w:r w:rsidR="00DA7514" w:rsidRPr="00D42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14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5E6C">
        <w:rPr>
          <w:rFonts w:ascii="Times New Roman" w:hAnsi="Times New Roman" w:cs="Times New Roman"/>
          <w:sz w:val="24"/>
          <w:szCs w:val="24"/>
        </w:rPr>
        <w:t>3.2. С</w:t>
      </w:r>
      <w:r w:rsidR="00DA7514" w:rsidRPr="00D42836">
        <w:rPr>
          <w:rFonts w:ascii="Times New Roman" w:hAnsi="Times New Roman" w:cs="Times New Roman"/>
          <w:sz w:val="24"/>
          <w:szCs w:val="24"/>
        </w:rPr>
        <w:t>оздание благоприятных  и  комфортных условий для проживания населения</w:t>
      </w:r>
    </w:p>
    <w:p w:rsidR="00DA7514" w:rsidRDefault="00424D7F" w:rsidP="00DB4877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4. </w:t>
      </w:r>
      <w:r w:rsidR="00DA7514">
        <w:rPr>
          <w:rFonts w:ascii="Times New Roman" w:hAnsi="Times New Roman" w:cs="Times New Roman"/>
          <w:sz w:val="24"/>
          <w:szCs w:val="24"/>
        </w:rPr>
        <w:t>Задач</w:t>
      </w:r>
      <w:r w:rsidR="00466F21">
        <w:rPr>
          <w:rFonts w:ascii="Times New Roman" w:hAnsi="Times New Roman" w:cs="Times New Roman"/>
          <w:sz w:val="24"/>
          <w:szCs w:val="24"/>
        </w:rPr>
        <w:t>а</w:t>
      </w:r>
      <w:r w:rsidR="00DA7514">
        <w:rPr>
          <w:rFonts w:ascii="Times New Roman" w:hAnsi="Times New Roman" w:cs="Times New Roman"/>
          <w:sz w:val="24"/>
          <w:szCs w:val="24"/>
        </w:rPr>
        <w:t xml:space="preserve"> муниципальной программы: п</w:t>
      </w:r>
      <w:r w:rsidR="00DA7514" w:rsidRPr="002D53DB">
        <w:rPr>
          <w:rFonts w:ascii="Times New Roman" w:hAnsi="Times New Roman" w:cs="Times New Roman"/>
          <w:sz w:val="24"/>
          <w:szCs w:val="24"/>
        </w:rPr>
        <w:t xml:space="preserve">овышение уровня  и качества благоустройства  и санитарного содержания территории </w:t>
      </w:r>
      <w:r w:rsidR="00E54661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="00466F21">
        <w:rPr>
          <w:rFonts w:ascii="Times New Roman" w:hAnsi="Times New Roman" w:cs="Times New Roman"/>
          <w:sz w:val="24"/>
          <w:szCs w:val="24"/>
        </w:rPr>
        <w:t>.</w:t>
      </w:r>
      <w:r w:rsidR="00DA7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14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5. </w:t>
      </w:r>
      <w:r w:rsidR="00DA7514">
        <w:rPr>
          <w:rFonts w:ascii="Times New Roman" w:hAnsi="Times New Roman" w:cs="Times New Roman"/>
          <w:sz w:val="24"/>
          <w:szCs w:val="24"/>
        </w:rPr>
        <w:t>Подпрограммы муниципальной программы:</w:t>
      </w:r>
    </w:p>
    <w:p w:rsidR="00DA7514" w:rsidRPr="000B4CCC" w:rsidRDefault="00424D7F" w:rsidP="00DB4877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E54661" w:rsidRPr="000B4CCC">
        <w:rPr>
          <w:b/>
          <w:i/>
          <w:sz w:val="24"/>
          <w:szCs w:val="24"/>
        </w:rPr>
        <w:t xml:space="preserve">5.1. </w:t>
      </w:r>
      <w:r w:rsidR="00B62CF8" w:rsidRPr="000B4CCC">
        <w:rPr>
          <w:b/>
          <w:i/>
          <w:sz w:val="24"/>
          <w:szCs w:val="24"/>
        </w:rPr>
        <w:t>«Обеспечение эксплуатации уличного освещения в населённых пунктах Рощинского сельского поселения на 2021-2025 годы»</w:t>
      </w:r>
      <w:r w:rsidR="00DA7514" w:rsidRPr="000B4CCC">
        <w:rPr>
          <w:b/>
          <w:i/>
          <w:sz w:val="24"/>
          <w:szCs w:val="24"/>
        </w:rPr>
        <w:t>;</w:t>
      </w:r>
    </w:p>
    <w:p w:rsidR="00DA7514" w:rsidRPr="000B4CCC" w:rsidRDefault="00424D7F" w:rsidP="00DB4877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E54661" w:rsidRPr="000B4CCC">
        <w:rPr>
          <w:b/>
          <w:i/>
          <w:sz w:val="24"/>
          <w:szCs w:val="24"/>
        </w:rPr>
        <w:t>5.2</w:t>
      </w:r>
      <w:r w:rsidR="00167675" w:rsidRPr="000B4CCC">
        <w:rPr>
          <w:b/>
          <w:i/>
          <w:sz w:val="24"/>
          <w:szCs w:val="24"/>
        </w:rPr>
        <w:t xml:space="preserve"> «Озеленение на </w:t>
      </w:r>
      <w:r w:rsidR="00DA7514" w:rsidRPr="000B4CCC">
        <w:rPr>
          <w:b/>
          <w:i/>
          <w:sz w:val="24"/>
          <w:szCs w:val="24"/>
        </w:rPr>
        <w:t xml:space="preserve">территории </w:t>
      </w:r>
      <w:r w:rsidR="00E54661" w:rsidRPr="000B4CCC">
        <w:rPr>
          <w:b/>
          <w:i/>
          <w:sz w:val="24"/>
          <w:szCs w:val="24"/>
        </w:rPr>
        <w:t>Рощинского сельского поселения</w:t>
      </w:r>
      <w:r w:rsidR="00167675" w:rsidRPr="000B4CCC">
        <w:rPr>
          <w:b/>
          <w:i/>
          <w:sz w:val="24"/>
          <w:szCs w:val="24"/>
        </w:rPr>
        <w:t xml:space="preserve"> на 2021-2025 годы»</w:t>
      </w:r>
      <w:r w:rsidR="00DA7514" w:rsidRPr="000B4CCC">
        <w:rPr>
          <w:b/>
          <w:i/>
          <w:sz w:val="24"/>
          <w:szCs w:val="24"/>
        </w:rPr>
        <w:t>;</w:t>
      </w:r>
    </w:p>
    <w:p w:rsidR="00DA7514" w:rsidRPr="000B4CCC" w:rsidRDefault="00424D7F" w:rsidP="00DB4877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012FDB" w:rsidRPr="000B4CCC">
        <w:rPr>
          <w:b/>
          <w:i/>
          <w:sz w:val="24"/>
          <w:szCs w:val="24"/>
        </w:rPr>
        <w:t xml:space="preserve">5.3. </w:t>
      </w:r>
      <w:r w:rsidR="00E56573" w:rsidRPr="000B4CCC">
        <w:rPr>
          <w:b/>
          <w:i/>
          <w:sz w:val="24"/>
          <w:szCs w:val="24"/>
        </w:rPr>
        <w:t>«</w:t>
      </w:r>
      <w:r w:rsidR="00012FDB" w:rsidRPr="000B4CCC">
        <w:rPr>
          <w:b/>
          <w:i/>
          <w:sz w:val="24"/>
          <w:szCs w:val="24"/>
        </w:rPr>
        <w:t>О</w:t>
      </w:r>
      <w:r w:rsidR="00DA7514" w:rsidRPr="000B4CCC">
        <w:rPr>
          <w:b/>
          <w:i/>
          <w:sz w:val="24"/>
          <w:szCs w:val="24"/>
        </w:rPr>
        <w:t xml:space="preserve">рганизация </w:t>
      </w:r>
      <w:r w:rsidR="00E56573" w:rsidRPr="000B4CCC">
        <w:rPr>
          <w:b/>
          <w:i/>
          <w:sz w:val="24"/>
          <w:szCs w:val="24"/>
        </w:rPr>
        <w:t xml:space="preserve">и содержание </w:t>
      </w:r>
      <w:r w:rsidR="00DA7514" w:rsidRPr="000B4CCC">
        <w:rPr>
          <w:b/>
          <w:i/>
          <w:sz w:val="24"/>
          <w:szCs w:val="24"/>
        </w:rPr>
        <w:t>содержания мест захоронения</w:t>
      </w:r>
      <w:r w:rsidR="00E56573" w:rsidRPr="000B4CCC">
        <w:rPr>
          <w:b/>
          <w:i/>
          <w:sz w:val="24"/>
          <w:szCs w:val="24"/>
        </w:rPr>
        <w:t xml:space="preserve"> на территории Рощинского сельского поселения на 2021-2025 годы»</w:t>
      </w:r>
      <w:r w:rsidR="00DA7514" w:rsidRPr="000B4CCC">
        <w:rPr>
          <w:b/>
          <w:i/>
          <w:sz w:val="24"/>
          <w:szCs w:val="24"/>
        </w:rPr>
        <w:t>;</w:t>
      </w:r>
    </w:p>
    <w:p w:rsidR="00DA7514" w:rsidRPr="000B4CCC" w:rsidRDefault="00424D7F" w:rsidP="00DB4877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E54661" w:rsidRPr="000B4CCC">
        <w:rPr>
          <w:b/>
          <w:i/>
          <w:sz w:val="24"/>
          <w:szCs w:val="24"/>
        </w:rPr>
        <w:t>5.</w:t>
      </w:r>
      <w:r w:rsidR="00012FDB" w:rsidRPr="000B4CCC">
        <w:rPr>
          <w:b/>
          <w:i/>
          <w:sz w:val="24"/>
          <w:szCs w:val="24"/>
        </w:rPr>
        <w:t>4</w:t>
      </w:r>
      <w:r w:rsidR="00E54661" w:rsidRPr="000B4CCC">
        <w:rPr>
          <w:b/>
          <w:i/>
          <w:sz w:val="24"/>
          <w:szCs w:val="24"/>
        </w:rPr>
        <w:t xml:space="preserve">. </w:t>
      </w:r>
      <w:r w:rsidR="001D558E" w:rsidRPr="000B4CCC">
        <w:rPr>
          <w:b/>
          <w:i/>
          <w:sz w:val="24"/>
          <w:szCs w:val="24"/>
        </w:rPr>
        <w:t>«</w:t>
      </w:r>
      <w:r w:rsidR="00E54661" w:rsidRPr="000B4CCC">
        <w:rPr>
          <w:b/>
          <w:i/>
          <w:sz w:val="24"/>
          <w:szCs w:val="24"/>
        </w:rPr>
        <w:t>П</w:t>
      </w:r>
      <w:r w:rsidR="00DA7514" w:rsidRPr="000B4CCC">
        <w:rPr>
          <w:b/>
          <w:i/>
          <w:sz w:val="24"/>
          <w:szCs w:val="24"/>
        </w:rPr>
        <w:t>рочие мероприятия по благоустройству</w:t>
      </w:r>
      <w:r w:rsidR="001D558E" w:rsidRPr="000B4CCC">
        <w:rPr>
          <w:b/>
          <w:i/>
          <w:sz w:val="24"/>
          <w:szCs w:val="24"/>
        </w:rPr>
        <w:t xml:space="preserve"> на территории населённых пунктов Рощинского сельского поселения на 2021-2025 годы»</w:t>
      </w:r>
      <w:r w:rsidR="00466F21" w:rsidRPr="000B4CCC">
        <w:rPr>
          <w:b/>
          <w:i/>
          <w:sz w:val="24"/>
          <w:szCs w:val="24"/>
        </w:rPr>
        <w:t>.</w:t>
      </w:r>
    </w:p>
    <w:p w:rsidR="00DA7514" w:rsidRDefault="00424D7F" w:rsidP="00DB4877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6. </w:t>
      </w:r>
      <w:r w:rsidR="00DA7514" w:rsidRPr="00E07D3F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программы: 20</w:t>
      </w:r>
      <w:r w:rsidR="00DA7514">
        <w:rPr>
          <w:rFonts w:ascii="Times New Roman" w:hAnsi="Times New Roman" w:cs="Times New Roman"/>
          <w:sz w:val="24"/>
          <w:szCs w:val="24"/>
        </w:rPr>
        <w:t>2</w:t>
      </w:r>
      <w:r w:rsidR="00E54661">
        <w:rPr>
          <w:rFonts w:ascii="Times New Roman" w:hAnsi="Times New Roman" w:cs="Times New Roman"/>
          <w:sz w:val="24"/>
          <w:szCs w:val="24"/>
        </w:rPr>
        <w:t>1</w:t>
      </w:r>
      <w:r w:rsidR="00DA7514" w:rsidRPr="00E07D3F">
        <w:rPr>
          <w:rFonts w:ascii="Times New Roman" w:hAnsi="Times New Roman" w:cs="Times New Roman"/>
          <w:sz w:val="24"/>
          <w:szCs w:val="24"/>
        </w:rPr>
        <w:t>-202</w:t>
      </w:r>
      <w:r w:rsidR="00E54661">
        <w:rPr>
          <w:rFonts w:ascii="Times New Roman" w:hAnsi="Times New Roman" w:cs="Times New Roman"/>
          <w:sz w:val="24"/>
          <w:szCs w:val="24"/>
        </w:rPr>
        <w:t>5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DA7514" w:rsidRPr="007E7488" w:rsidRDefault="00424D7F" w:rsidP="00DB4877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54661">
        <w:rPr>
          <w:sz w:val="24"/>
          <w:szCs w:val="24"/>
        </w:rPr>
        <w:t xml:space="preserve">7. </w:t>
      </w:r>
      <w:r w:rsidR="00DA7514" w:rsidRPr="007E7488">
        <w:rPr>
          <w:sz w:val="24"/>
          <w:szCs w:val="24"/>
        </w:rPr>
        <w:t>Объемы и источники финансирования  муниципальной программы в целом (</w:t>
      </w:r>
      <w:r w:rsidR="00466F21">
        <w:rPr>
          <w:sz w:val="24"/>
          <w:szCs w:val="24"/>
        </w:rPr>
        <w:t>рублей</w:t>
      </w:r>
      <w:r w:rsidR="00DA7514" w:rsidRPr="007E7488">
        <w:rPr>
          <w:sz w:val="24"/>
          <w:szCs w:val="24"/>
        </w:rPr>
        <w:t>):</w:t>
      </w:r>
    </w:p>
    <w:p w:rsidR="00DA7514" w:rsidRDefault="00DA7514" w:rsidP="00DB4877">
      <w:pPr>
        <w:suppressAutoHyphens/>
        <w:ind w:firstLine="540"/>
        <w:jc w:val="both"/>
        <w:rPr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417"/>
        <w:gridCol w:w="1417"/>
        <w:gridCol w:w="1418"/>
        <w:gridCol w:w="1854"/>
      </w:tblGrid>
      <w:tr w:rsidR="00DA7514" w:rsidRPr="002D53DB" w:rsidTr="009437E0">
        <w:trPr>
          <w:trHeight w:val="264"/>
        </w:trPr>
        <w:tc>
          <w:tcPr>
            <w:tcW w:w="917" w:type="dxa"/>
            <w:vMerge w:val="restart"/>
            <w:vAlign w:val="center"/>
          </w:tcPr>
          <w:p w:rsidR="00DA7514" w:rsidRPr="002D53DB" w:rsidRDefault="00DA7514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DA7514" w:rsidRPr="002D53DB" w:rsidRDefault="00DA7514" w:rsidP="009437E0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A7514" w:rsidRPr="002D53DB" w:rsidTr="009437E0">
        <w:trPr>
          <w:trHeight w:val="141"/>
        </w:trPr>
        <w:tc>
          <w:tcPr>
            <w:tcW w:w="917" w:type="dxa"/>
            <w:vMerge/>
            <w:vAlign w:val="center"/>
          </w:tcPr>
          <w:p w:rsidR="00DA7514" w:rsidRPr="002D53DB" w:rsidRDefault="00DA7514" w:rsidP="009437E0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DA7514" w:rsidRPr="002D53DB" w:rsidRDefault="00DA7514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 w:rsidR="00E54661"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417" w:type="dxa"/>
            <w:vAlign w:val="center"/>
          </w:tcPr>
          <w:p w:rsidR="00DA7514" w:rsidRPr="002D53DB" w:rsidRDefault="000A5E6C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DA7514"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417" w:type="dxa"/>
            <w:vAlign w:val="center"/>
          </w:tcPr>
          <w:p w:rsidR="00DA7514" w:rsidRPr="002D53DB" w:rsidRDefault="000A5E6C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="00DA7514"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418" w:type="dxa"/>
            <w:vAlign w:val="center"/>
          </w:tcPr>
          <w:p w:rsidR="00DA7514" w:rsidRPr="002D53DB" w:rsidRDefault="000A5E6C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DA7514" w:rsidRPr="002D53DB" w:rsidRDefault="000A5E6C" w:rsidP="009437E0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9437E0" w:rsidRPr="002D53DB" w:rsidTr="009437E0">
        <w:trPr>
          <w:trHeight w:val="264"/>
        </w:trPr>
        <w:tc>
          <w:tcPr>
            <w:tcW w:w="917" w:type="dxa"/>
            <w:vAlign w:val="center"/>
          </w:tcPr>
          <w:p w:rsidR="009437E0" w:rsidRPr="002D53DB" w:rsidRDefault="009437E0" w:rsidP="00DB4877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9437E0" w:rsidRPr="002D53DB" w:rsidRDefault="006F4565" w:rsidP="006F456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09F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623</w:t>
            </w:r>
            <w:r w:rsidR="00AC09F4">
              <w:rPr>
                <w:sz w:val="24"/>
                <w:szCs w:val="24"/>
              </w:rPr>
              <w:t> 032,00</w:t>
            </w:r>
          </w:p>
        </w:tc>
        <w:tc>
          <w:tcPr>
            <w:tcW w:w="1417" w:type="dxa"/>
            <w:vAlign w:val="center"/>
          </w:tcPr>
          <w:p w:rsidR="009437E0" w:rsidRPr="002D53DB" w:rsidRDefault="009437E0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437E0" w:rsidRPr="002D53DB" w:rsidRDefault="009437E0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9437E0" w:rsidRPr="002D53DB" w:rsidRDefault="009437E0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9437E0" w:rsidRPr="002D53DB" w:rsidRDefault="006F4565" w:rsidP="006F456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37E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623</w:t>
            </w:r>
            <w:r w:rsidR="009437E0">
              <w:rPr>
                <w:sz w:val="24"/>
                <w:szCs w:val="24"/>
              </w:rPr>
              <w:t> </w:t>
            </w:r>
            <w:r w:rsidR="00AC09F4">
              <w:rPr>
                <w:sz w:val="24"/>
                <w:szCs w:val="24"/>
              </w:rPr>
              <w:t>0</w:t>
            </w:r>
            <w:r w:rsidR="009437E0">
              <w:rPr>
                <w:sz w:val="24"/>
                <w:szCs w:val="24"/>
              </w:rPr>
              <w:t>3</w:t>
            </w:r>
            <w:r w:rsidR="00AC09F4">
              <w:rPr>
                <w:sz w:val="24"/>
                <w:szCs w:val="24"/>
              </w:rPr>
              <w:t>2</w:t>
            </w:r>
            <w:r w:rsidR="009437E0">
              <w:rPr>
                <w:sz w:val="24"/>
                <w:szCs w:val="24"/>
              </w:rPr>
              <w:t>,00</w:t>
            </w:r>
          </w:p>
        </w:tc>
      </w:tr>
      <w:tr w:rsidR="00EC3AB8" w:rsidRPr="002D53DB" w:rsidTr="009437E0">
        <w:trPr>
          <w:trHeight w:val="264"/>
        </w:trPr>
        <w:tc>
          <w:tcPr>
            <w:tcW w:w="917" w:type="dxa"/>
            <w:vAlign w:val="center"/>
          </w:tcPr>
          <w:p w:rsidR="00EC3AB8" w:rsidRPr="002D53DB" w:rsidRDefault="00EC3AB8" w:rsidP="00DB4877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EC3AB8" w:rsidRPr="002D53DB" w:rsidRDefault="00EC3AB8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2 739 231,00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2 739 231,00</w:t>
            </w:r>
          </w:p>
        </w:tc>
      </w:tr>
      <w:tr w:rsidR="00EC3AB8" w:rsidRPr="002D53DB" w:rsidTr="009437E0">
        <w:trPr>
          <w:trHeight w:val="264"/>
        </w:trPr>
        <w:tc>
          <w:tcPr>
            <w:tcW w:w="917" w:type="dxa"/>
            <w:vAlign w:val="center"/>
          </w:tcPr>
          <w:p w:rsidR="00EC3AB8" w:rsidRPr="002D53DB" w:rsidRDefault="00EC3AB8" w:rsidP="00DB4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EC3AB8" w:rsidRPr="002E08AF" w:rsidRDefault="00EC3AB8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E08AF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</w:tr>
      <w:tr w:rsidR="00EC3AB8" w:rsidRPr="002D53DB" w:rsidTr="009437E0">
        <w:trPr>
          <w:trHeight w:val="264"/>
        </w:trPr>
        <w:tc>
          <w:tcPr>
            <w:tcW w:w="917" w:type="dxa"/>
            <w:vAlign w:val="center"/>
          </w:tcPr>
          <w:p w:rsidR="00EC3AB8" w:rsidRPr="002D53DB" w:rsidRDefault="00EC3AB8" w:rsidP="00DB4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EC3AB8" w:rsidRPr="002E08AF" w:rsidRDefault="00EC3AB8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E08AF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</w:tr>
      <w:tr w:rsidR="00EC3AB8" w:rsidRPr="002D53DB" w:rsidTr="009437E0">
        <w:trPr>
          <w:trHeight w:val="264"/>
        </w:trPr>
        <w:tc>
          <w:tcPr>
            <w:tcW w:w="917" w:type="dxa"/>
            <w:vAlign w:val="center"/>
          </w:tcPr>
          <w:p w:rsidR="00EC3AB8" w:rsidRDefault="00EC3AB8" w:rsidP="00DB4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EC3AB8" w:rsidRPr="002E08AF" w:rsidRDefault="00EC3AB8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E08AF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</w:tr>
      <w:tr w:rsidR="00EC3AB8" w:rsidRPr="002D53DB" w:rsidTr="009437E0">
        <w:trPr>
          <w:trHeight w:val="278"/>
        </w:trPr>
        <w:tc>
          <w:tcPr>
            <w:tcW w:w="917" w:type="dxa"/>
            <w:vAlign w:val="center"/>
          </w:tcPr>
          <w:p w:rsidR="00EC3AB8" w:rsidRPr="002D53DB" w:rsidRDefault="00EC3AB8" w:rsidP="00DB4877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C3AB8" w:rsidRPr="002D53DB" w:rsidRDefault="00EC3AB8" w:rsidP="006F456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456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="006F4565">
              <w:rPr>
                <w:sz w:val="24"/>
                <w:szCs w:val="24"/>
              </w:rPr>
              <w:t>3</w:t>
            </w:r>
            <w:r w:rsidR="00AC09F4">
              <w:rPr>
                <w:sz w:val="24"/>
                <w:szCs w:val="24"/>
              </w:rPr>
              <w:t>1</w:t>
            </w:r>
            <w:r w:rsidR="006F456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="00AC09F4">
              <w:rPr>
                <w:sz w:val="24"/>
                <w:szCs w:val="24"/>
              </w:rPr>
              <w:t>426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D53DB" w:rsidRDefault="00EC3AB8" w:rsidP="006F456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456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="006F4565">
              <w:rPr>
                <w:sz w:val="24"/>
                <w:szCs w:val="24"/>
              </w:rPr>
              <w:t>3</w:t>
            </w:r>
            <w:r w:rsidR="00AC09F4">
              <w:rPr>
                <w:sz w:val="24"/>
                <w:szCs w:val="24"/>
              </w:rPr>
              <w:t>1</w:t>
            </w:r>
            <w:r w:rsidR="006F456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="00AC09F4">
              <w:rPr>
                <w:sz w:val="24"/>
                <w:szCs w:val="24"/>
              </w:rPr>
              <w:t>426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DA7514" w:rsidRPr="007E7488" w:rsidRDefault="00DA7514" w:rsidP="00DB4877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E5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DA7514" w:rsidRPr="007E7488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8. </w:t>
      </w:r>
      <w:r w:rsidR="00DA7514" w:rsidRPr="007E7488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муниципальной программы: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8.1. П</w:t>
      </w:r>
      <w:r w:rsidR="00DA7514" w:rsidRPr="005B03D7">
        <w:t xml:space="preserve">овышение качества и эффективности освещения улиц </w:t>
      </w:r>
      <w:r w:rsidR="00E54661">
        <w:t>Рощинского сельского поселения</w:t>
      </w:r>
      <w:proofErr w:type="gramStart"/>
      <w:r w:rsidR="00E54661">
        <w:t xml:space="preserve"> </w:t>
      </w:r>
      <w:r w:rsidR="00DA7514" w:rsidRPr="005B03D7">
        <w:t>;</w:t>
      </w:r>
      <w:proofErr w:type="gramEnd"/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8.2. С</w:t>
      </w:r>
      <w:r w:rsidR="00DA7514" w:rsidRPr="005B03D7">
        <w:t xml:space="preserve">оздание благоприятных условий для проживания и отдыха жителей </w:t>
      </w:r>
      <w:r w:rsidR="00E54661">
        <w:t>Рощинского сельского поселения</w:t>
      </w:r>
      <w:proofErr w:type="gramStart"/>
      <w:r w:rsidR="00E54661">
        <w:t xml:space="preserve"> </w:t>
      </w:r>
      <w:r w:rsidR="00DA7514" w:rsidRPr="005B03D7">
        <w:t>;</w:t>
      </w:r>
      <w:proofErr w:type="gramEnd"/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8.3. У</w:t>
      </w:r>
      <w:r w:rsidR="00DA7514" w:rsidRPr="005B03D7">
        <w:t xml:space="preserve">лучшение экологической обстановки и создание среды, комфортной для проживания жителей </w:t>
      </w:r>
      <w:r w:rsidR="00E54661">
        <w:t>Рощинского сельского поселения</w:t>
      </w:r>
      <w:proofErr w:type="gramStart"/>
      <w:r w:rsidR="00E54661">
        <w:t xml:space="preserve"> </w:t>
      </w:r>
      <w:r w:rsidR="00DA7514" w:rsidRPr="005B03D7">
        <w:t>;</w:t>
      </w:r>
      <w:proofErr w:type="gramEnd"/>
      <w:r w:rsidR="00DA7514" w:rsidRPr="005B03D7">
        <w:t xml:space="preserve"> 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8.4. О</w:t>
      </w:r>
      <w:r w:rsidR="00DA7514" w:rsidRPr="005B03D7">
        <w:t xml:space="preserve">беспечение условий, не допускающих снижения уровня благоустроенности </w:t>
      </w:r>
      <w:r w:rsidR="00E54661">
        <w:t>Рощинского сельского поселения</w:t>
      </w:r>
      <w:proofErr w:type="gramStart"/>
      <w:r w:rsidR="00E54661">
        <w:t xml:space="preserve"> </w:t>
      </w:r>
      <w:r w:rsidR="00DA7514" w:rsidRPr="005B03D7">
        <w:t>;</w:t>
      </w:r>
      <w:proofErr w:type="gramEnd"/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8.5. О</w:t>
      </w:r>
      <w:r w:rsidR="00DA7514" w:rsidRPr="005B03D7">
        <w:t xml:space="preserve">беспечение экологически безопасной окружающей среды на территории </w:t>
      </w:r>
      <w:r w:rsidR="00E54661">
        <w:t xml:space="preserve">Рощинского сельского поселения </w:t>
      </w:r>
      <w:r w:rsidR="00DA7514" w:rsidRPr="005B03D7">
        <w:t xml:space="preserve"> и обеспечение устойчивого развития </w:t>
      </w:r>
      <w:r w:rsidR="00A344C9">
        <w:t xml:space="preserve">сельской  </w:t>
      </w:r>
      <w:r w:rsidR="00DA7514" w:rsidRPr="005B03D7">
        <w:t xml:space="preserve"> инфраструктуры посредством конкретных природоохранных мероприятий;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1.8</w:t>
      </w:r>
      <w:r w:rsidR="00466F21">
        <w:t>.6. В</w:t>
      </w:r>
      <w:r w:rsidR="00DA7514" w:rsidRPr="005B03D7">
        <w:t>оспитание у подрастающего поколения бережного отношения к окружающей природной среде.</w:t>
      </w:r>
    </w:p>
    <w:p w:rsidR="00DA7514" w:rsidRDefault="00DA7514" w:rsidP="00DB4877">
      <w:pPr>
        <w:suppressAutoHyphens/>
        <w:ind w:left="709"/>
        <w:rPr>
          <w:sz w:val="24"/>
          <w:szCs w:val="24"/>
        </w:rPr>
      </w:pPr>
    </w:p>
    <w:p w:rsidR="00DA7514" w:rsidRPr="00E04002" w:rsidRDefault="00424D7F" w:rsidP="00DB4877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DA7514" w:rsidRPr="00DA7514">
        <w:rPr>
          <w:b/>
          <w:sz w:val="24"/>
          <w:szCs w:val="24"/>
        </w:rPr>
        <w:t>Х</w:t>
      </w:r>
      <w:r w:rsidR="00DA7514" w:rsidRPr="00E04002">
        <w:rPr>
          <w:b/>
          <w:sz w:val="24"/>
          <w:szCs w:val="24"/>
        </w:rPr>
        <w:t xml:space="preserve">арактеристика текущего состояния сферы благоустройства </w:t>
      </w:r>
    </w:p>
    <w:p w:rsidR="00DA7514" w:rsidRDefault="00E54661" w:rsidP="00DB4877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Рощинского сельского поселения</w:t>
      </w:r>
      <w:r w:rsidR="00DA7514" w:rsidRPr="00E04002">
        <w:rPr>
          <w:b/>
          <w:sz w:val="24"/>
          <w:szCs w:val="24"/>
        </w:rPr>
        <w:t xml:space="preserve">, приоритеты, цели государственной и </w:t>
      </w:r>
    </w:p>
    <w:p w:rsidR="00DA7514" w:rsidRPr="00E04002" w:rsidRDefault="00DA7514" w:rsidP="00DB4877">
      <w:pPr>
        <w:suppressAutoHyphens/>
        <w:jc w:val="center"/>
        <w:outlineLvl w:val="1"/>
        <w:rPr>
          <w:b/>
          <w:sz w:val="24"/>
          <w:szCs w:val="24"/>
        </w:rPr>
      </w:pPr>
      <w:r w:rsidRPr="00E04002">
        <w:rPr>
          <w:b/>
          <w:sz w:val="24"/>
          <w:szCs w:val="24"/>
        </w:rPr>
        <w:t xml:space="preserve">региональной политики в указанной сфере, общая характеристика сферы </w:t>
      </w:r>
    </w:p>
    <w:p w:rsidR="00DA7514" w:rsidRPr="00E04002" w:rsidRDefault="00DA7514" w:rsidP="00DB4877">
      <w:pPr>
        <w:suppressAutoHyphens/>
        <w:jc w:val="center"/>
        <w:outlineLvl w:val="1"/>
        <w:rPr>
          <w:b/>
          <w:sz w:val="24"/>
          <w:szCs w:val="24"/>
        </w:rPr>
      </w:pPr>
      <w:r w:rsidRPr="00E04002">
        <w:rPr>
          <w:b/>
          <w:sz w:val="24"/>
          <w:szCs w:val="24"/>
        </w:rPr>
        <w:t>реализации муниципальной программы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Благоустройство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- комплекс мероприятий, решающий задачи создания благоприятной жизненной среды с обеспечением комфортных условий для всех видов деятельности населения (искусственное освещение </w:t>
      </w:r>
      <w:r w:rsidR="00A344C9"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территории, оздоровление </w:t>
      </w:r>
      <w:r w:rsidR="00A344C9"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среды при помощи озеленения, санитарная очистка и содержание мест захоронения).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Муниципальная программа разработана с целью повышения уровня благоустройства территории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обеспечения устойчивого и эффективного функционирования объектов благоустройства.</w:t>
      </w:r>
    </w:p>
    <w:p w:rsidR="00DA7514" w:rsidRDefault="00DA7514" w:rsidP="00DB4877">
      <w:pPr>
        <w:shd w:val="clear" w:color="auto" w:fill="FFFFFF" w:themeFill="background1"/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Федеральным </w:t>
      </w:r>
      <w:hyperlink r:id="rId11" w:history="1">
        <w:r w:rsidRPr="00DA7514">
          <w:rPr>
            <w:rStyle w:val="af"/>
            <w:color w:val="auto"/>
            <w:sz w:val="24"/>
            <w:szCs w:val="24"/>
            <w:u w:val="none"/>
          </w:rPr>
          <w:t>законом</w:t>
        </w:r>
      </w:hyperlink>
      <w:r w:rsidRPr="00DA7514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 к вопросам местного значения </w:t>
      </w:r>
      <w:r w:rsidR="005A3125">
        <w:rPr>
          <w:sz w:val="24"/>
          <w:szCs w:val="24"/>
        </w:rPr>
        <w:t>сельского</w:t>
      </w:r>
      <w:r w:rsidRPr="00DA7514">
        <w:rPr>
          <w:sz w:val="24"/>
          <w:szCs w:val="24"/>
        </w:rPr>
        <w:t xml:space="preserve"> поселения отнесены:</w:t>
      </w:r>
    </w:p>
    <w:p w:rsidR="00A544DB" w:rsidRPr="00FD404F" w:rsidRDefault="00A544DB" w:rsidP="00DB4877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ind w:left="0" w:firstLine="1057"/>
        <w:jc w:val="both"/>
        <w:rPr>
          <w:sz w:val="24"/>
          <w:szCs w:val="24"/>
        </w:rPr>
      </w:pPr>
      <w:r w:rsidRPr="00FD404F">
        <w:rPr>
          <w:bCs/>
          <w:sz w:val="24"/>
          <w:szCs w:val="24"/>
        </w:rPr>
        <w:t xml:space="preserve">утверждение правил благоустройства территории поселения, осуществление </w:t>
      </w:r>
      <w:r w:rsidR="005A3125" w:rsidRPr="00FD404F">
        <w:rPr>
          <w:sz w:val="24"/>
          <w:szCs w:val="24"/>
        </w:rPr>
        <w:t xml:space="preserve">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</w:t>
      </w:r>
      <w:proofErr w:type="gramStart"/>
      <w:r w:rsidR="005A3125" w:rsidRPr="00FD404F">
        <w:rPr>
          <w:sz w:val="24"/>
          <w:szCs w:val="24"/>
        </w:rPr>
        <w:t xml:space="preserve">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</w:t>
      </w:r>
      <w:r w:rsidR="005A3125" w:rsidRPr="00FD404F">
        <w:rPr>
          <w:bCs/>
          <w:sz w:val="24"/>
          <w:szCs w:val="24"/>
        </w:rPr>
        <w:t>контроля по их соблюдению, организация благоустройства территории поселения в соответствии с указанными правилами в том числе:</w:t>
      </w:r>
      <w:r w:rsidR="005A3125" w:rsidRPr="00FD404F">
        <w:rPr>
          <w:sz w:val="24"/>
          <w:szCs w:val="24"/>
        </w:rPr>
        <w:t xml:space="preserve"> требования по содержанию зданий (включая жилые дома), сооружений и земельных участков, на воспроизводства городских лесов, лесов</w:t>
      </w:r>
      <w:proofErr w:type="gramEnd"/>
      <w:r w:rsidR="005A3125" w:rsidRPr="00FD404F">
        <w:rPr>
          <w:sz w:val="24"/>
          <w:szCs w:val="24"/>
        </w:rPr>
        <w:t xml:space="preserve"> особо охраняемых природных территорий, расположенных в границах населенных пунктов поселения;</w:t>
      </w:r>
    </w:p>
    <w:p w:rsidR="00A544DB" w:rsidRPr="00424D7F" w:rsidRDefault="00A544DB" w:rsidP="00424D7F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jc w:val="both"/>
        <w:rPr>
          <w:sz w:val="24"/>
          <w:szCs w:val="24"/>
        </w:rPr>
      </w:pPr>
      <w:r w:rsidRPr="00424D7F">
        <w:rPr>
          <w:sz w:val="24"/>
          <w:szCs w:val="24"/>
        </w:rPr>
        <w:t>создание условий для массового отдыха жителей Рощинского 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544DB" w:rsidRPr="00FD404F" w:rsidRDefault="00A544DB" w:rsidP="00DB4877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jc w:val="both"/>
        <w:rPr>
          <w:sz w:val="24"/>
          <w:szCs w:val="24"/>
        </w:rPr>
      </w:pPr>
      <w:r w:rsidRPr="00FD404F">
        <w:rPr>
          <w:sz w:val="24"/>
          <w:szCs w:val="24"/>
        </w:rPr>
        <w:t>организация ритуальных услуг и содержание мест захоронения;</w:t>
      </w:r>
    </w:p>
    <w:p w:rsidR="00C35074" w:rsidRPr="00FD404F" w:rsidRDefault="00C35074" w:rsidP="00DB4877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ind w:left="0" w:firstLine="1057"/>
        <w:jc w:val="both"/>
        <w:rPr>
          <w:sz w:val="24"/>
          <w:szCs w:val="24"/>
        </w:rPr>
      </w:pPr>
      <w:r w:rsidRPr="00FD404F">
        <w:rPr>
          <w:sz w:val="24"/>
          <w:szCs w:val="2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proofErr w:type="gramStart"/>
      <w:r w:rsidRPr="00DA7514">
        <w:rPr>
          <w:sz w:val="24"/>
          <w:szCs w:val="24"/>
        </w:rPr>
        <w:t xml:space="preserve">Повышение уровня и качества жизни населения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является приоритетной социально-экономической задачей развития </w:t>
      </w:r>
      <w:r w:rsidR="00A344C9"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поселения, формирование современной </w:t>
      </w:r>
      <w:r w:rsidR="00A344C9"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инфраструктуры и благоустройство мест общего пользования, создание благоприятной среды для проживания и хозяйственной деятельности - важными социальными задачами, на успешное решение которых должны </w:t>
      </w:r>
      <w:r w:rsidRPr="00DA7514">
        <w:rPr>
          <w:sz w:val="24"/>
          <w:szCs w:val="24"/>
        </w:rPr>
        <w:lastRenderedPageBreak/>
        <w:t xml:space="preserve">быть направлены совместные усилия органов местного самоуправления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  <w:proofErr w:type="gramEnd"/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Необходимость развития и совершенствования освещения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вызвана значительным ростом автомобилизации, повышением интенсивности автомобильного движения, ростом деловой и досуговой активности в вечерние и ночные часы, развитием жилищного строительства на территории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В целях улучшения эстетического облика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Содержание системы наружного освещения осуществляется за счет средств бюджета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В настоящее время улицы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освещают </w:t>
      </w:r>
      <w:r w:rsidR="00A344C9">
        <w:rPr>
          <w:sz w:val="24"/>
          <w:szCs w:val="24"/>
        </w:rPr>
        <w:t>258</w:t>
      </w:r>
      <w:r w:rsidRPr="00DA7514">
        <w:rPr>
          <w:sz w:val="24"/>
          <w:szCs w:val="24"/>
        </w:rPr>
        <w:t xml:space="preserve"> светильников.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Проблема слабой освещенности улиц особенно остро проявляется в осенне-зимний период, когда продолжительность светового дня уменьшается до нескольких часов в сутки. В этот период регистрируется большее число преступлений, дорожно-транспортных происшествий, несчастных случаев, связанных с отсутствием должного освещения на улицах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Наружное освещение входит в комплекс благоустройства и систем жизнеобеспечения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и влияет на условия проживания граждан. Для стабильной работы сетей наружного освещения необходимы бесперебойная подача электроэнергии и оплата потребленн</w:t>
      </w:r>
      <w:r w:rsidR="00A344C9">
        <w:rPr>
          <w:sz w:val="24"/>
          <w:szCs w:val="24"/>
        </w:rPr>
        <w:t>ой</w:t>
      </w:r>
      <w:r w:rsidRPr="00DA7514">
        <w:rPr>
          <w:sz w:val="24"/>
          <w:szCs w:val="24"/>
        </w:rPr>
        <w:t xml:space="preserve"> э</w:t>
      </w:r>
      <w:r w:rsidR="00A344C9">
        <w:rPr>
          <w:sz w:val="24"/>
          <w:szCs w:val="24"/>
        </w:rPr>
        <w:t>лектроэнергии</w:t>
      </w:r>
      <w:r w:rsidRPr="00DA7514">
        <w:rPr>
          <w:sz w:val="24"/>
          <w:szCs w:val="24"/>
        </w:rPr>
        <w:t xml:space="preserve">. Осветительное оборудование требует эксплуатации и ремонта, своевременной замены </w:t>
      </w:r>
      <w:r w:rsidR="00A344C9">
        <w:rPr>
          <w:sz w:val="24"/>
          <w:szCs w:val="24"/>
        </w:rPr>
        <w:t>осветительных приборов</w:t>
      </w:r>
      <w:r w:rsidRPr="00DA7514">
        <w:rPr>
          <w:sz w:val="24"/>
          <w:szCs w:val="24"/>
        </w:rPr>
        <w:t xml:space="preserve"> для поддержания освещенности территорий. Объем финансовых средств </w:t>
      </w:r>
      <w:r w:rsidR="00A344C9">
        <w:rPr>
          <w:sz w:val="24"/>
          <w:szCs w:val="24"/>
        </w:rPr>
        <w:t>на</w:t>
      </w:r>
      <w:r w:rsidRPr="00DA7514">
        <w:rPr>
          <w:sz w:val="24"/>
          <w:szCs w:val="24"/>
        </w:rPr>
        <w:t xml:space="preserve"> осуществления расчетов за выполненные работы по содержанию системы наружного освещения и оплаты </w:t>
      </w:r>
      <w:r w:rsidR="00A344C9">
        <w:rPr>
          <w:sz w:val="24"/>
          <w:szCs w:val="24"/>
        </w:rPr>
        <w:t>потреблённой</w:t>
      </w:r>
      <w:r w:rsidRPr="00DA7514">
        <w:rPr>
          <w:sz w:val="24"/>
          <w:szCs w:val="24"/>
        </w:rPr>
        <w:t xml:space="preserve"> электроэнергии должен быть достаточным для решения поставленной задачи. Надежная система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</w:t>
      </w:r>
      <w:r w:rsidR="00A344C9">
        <w:rPr>
          <w:sz w:val="24"/>
          <w:szCs w:val="24"/>
        </w:rPr>
        <w:t>населённых пунктов поселения.</w:t>
      </w:r>
    </w:p>
    <w:p w:rsidR="00A344C9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Зеленые насаждения являются неотъемлемой частью градостроительной структуры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Они входят в систему жизнеобеспечения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как важнейшие факторы, обеспечивающие комфортность и качество среды обитания человека, и как обязательный элемент </w:t>
      </w:r>
      <w:r w:rsidR="00A344C9"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ландшафта. 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Развитие </w:t>
      </w:r>
      <w:r w:rsidR="00A344C9">
        <w:rPr>
          <w:sz w:val="24"/>
          <w:szCs w:val="24"/>
        </w:rPr>
        <w:t>сельских</w:t>
      </w:r>
      <w:r w:rsidRPr="00DA7514">
        <w:rPr>
          <w:sz w:val="24"/>
          <w:szCs w:val="24"/>
        </w:rPr>
        <w:t xml:space="preserve"> территорий, сопровождаемое строительством транспортной и инженерной инфраструктуры, интенсивным землепользованием, приводит к ухудшению экологического состояния территории и ставит вопрос о поддержании и развитии системы озеленения территории </w:t>
      </w:r>
      <w:r w:rsidR="00E54661">
        <w:rPr>
          <w:sz w:val="24"/>
          <w:szCs w:val="24"/>
        </w:rPr>
        <w:t>Рощинского сельского поселения</w:t>
      </w:r>
      <w:proofErr w:type="gramStart"/>
      <w:r w:rsidR="00E54661">
        <w:rPr>
          <w:sz w:val="24"/>
          <w:szCs w:val="24"/>
        </w:rPr>
        <w:t xml:space="preserve"> </w:t>
      </w:r>
      <w:r w:rsidRPr="00DA7514">
        <w:rPr>
          <w:sz w:val="24"/>
          <w:szCs w:val="24"/>
        </w:rPr>
        <w:t>.</w:t>
      </w:r>
      <w:proofErr w:type="gramEnd"/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Состояние зеленых насаждений за последние годы на территории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ухудшается, кроме того, значительная часть зеленых насаждений достигла состояния естественного старения, что требует особого ухода либо замены новыми посадками (уровень аварийности деревьев составляет </w:t>
      </w:r>
      <w:r w:rsidR="00332EDF">
        <w:rPr>
          <w:sz w:val="24"/>
          <w:szCs w:val="24"/>
        </w:rPr>
        <w:t>6</w:t>
      </w:r>
      <w:r w:rsidRPr="00DA7514">
        <w:rPr>
          <w:sz w:val="24"/>
          <w:szCs w:val="24"/>
        </w:rPr>
        <w:t>0 процентов).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В условиях застройки </w:t>
      </w:r>
      <w:r w:rsidR="00332EDF">
        <w:rPr>
          <w:sz w:val="24"/>
          <w:szCs w:val="24"/>
        </w:rPr>
        <w:t>сельских</w:t>
      </w:r>
      <w:r w:rsidRPr="00DA7514">
        <w:rPr>
          <w:sz w:val="24"/>
          <w:szCs w:val="24"/>
        </w:rPr>
        <w:t xml:space="preserve"> территорий, увеличения количества автомобильных дорог и транспорта площадь зеленых насаждений сокращается. Несмотря на принимаемые меры в данной сфере необходимо выделение следующих проблем: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DA7514" w:rsidRPr="00DA7514">
        <w:rPr>
          <w:sz w:val="24"/>
          <w:szCs w:val="24"/>
        </w:rPr>
        <w:t>старовозрастность</w:t>
      </w:r>
      <w:proofErr w:type="spellEnd"/>
      <w:r w:rsidR="00DA7514" w:rsidRPr="00DA7514">
        <w:rPr>
          <w:sz w:val="24"/>
          <w:szCs w:val="24"/>
        </w:rPr>
        <w:t xml:space="preserve"> существующих зеленых насаждений;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>сокращение площади, используемой для создания новых зеленых зон;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>самопроизвольное падение деревьев угрожает жизни граждан, создает аварийные ситуации, связанные с обрывами электропроводов;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 xml:space="preserve">за зелеными насаждениями осуществляется недостаточно качественный уход - в парковых зонах не ведется санитарная очистка насаждений, имеется большая доля деревьев (преимущественно тополей), требующих </w:t>
      </w:r>
      <w:r>
        <w:rPr>
          <w:sz w:val="24"/>
          <w:szCs w:val="24"/>
        </w:rPr>
        <w:t>удаления</w:t>
      </w:r>
      <w:r w:rsidR="00DA7514" w:rsidRPr="00DA7514">
        <w:rPr>
          <w:sz w:val="24"/>
          <w:szCs w:val="24"/>
        </w:rPr>
        <w:t>, в том числе на территории кладбищ и парков;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>посадка деревьев и кустарников осуществляется в режиме восстановительных посадок вдоль улично-дорожной сети.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lastRenderedPageBreak/>
        <w:t>В рамках муниципальной программы намечены мероприятия по содержанию и обслуживанию зеленых насаждений.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Одним из основных факторов оздоровления экологической обстановки в </w:t>
      </w:r>
      <w:r w:rsidR="00233C9B">
        <w:rPr>
          <w:sz w:val="24"/>
          <w:szCs w:val="24"/>
        </w:rPr>
        <w:t>Рощинском сельском поселении</w:t>
      </w:r>
      <w:r w:rsidRPr="00DA7514">
        <w:rPr>
          <w:sz w:val="24"/>
          <w:szCs w:val="24"/>
        </w:rPr>
        <w:t xml:space="preserve"> является система озелененных территорий, которая выполняет роль зеленых фильтров в очищении </w:t>
      </w:r>
      <w:r w:rsidR="00A344C9"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воздуха от пыли, газа, дыма, выбрасываемых автотранспортом.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proofErr w:type="gramStart"/>
      <w:r w:rsidRPr="00DA7514">
        <w:rPr>
          <w:sz w:val="24"/>
          <w:szCs w:val="24"/>
        </w:rPr>
        <w:t xml:space="preserve">Кроме того, с целью поддержания в надлежащем состоянии территорий, занятых зелеными насаждениями, необходимо проводить комплекс работ по </w:t>
      </w:r>
      <w:r w:rsidR="00233C9B">
        <w:rPr>
          <w:sz w:val="24"/>
          <w:szCs w:val="24"/>
        </w:rPr>
        <w:t>содержанию</w:t>
      </w:r>
      <w:r w:rsidRPr="00DA7514">
        <w:rPr>
          <w:sz w:val="24"/>
          <w:szCs w:val="24"/>
        </w:rPr>
        <w:t xml:space="preserve"> зеленых насаждений (посев газонов, посадка деревьев и кустарников, устройство клумб и т.д.) и осуществлять за ними уход (</w:t>
      </w:r>
      <w:proofErr w:type="spellStart"/>
      <w:r w:rsidRPr="00DA7514">
        <w:rPr>
          <w:sz w:val="24"/>
          <w:szCs w:val="24"/>
        </w:rPr>
        <w:t>окашивание</w:t>
      </w:r>
      <w:proofErr w:type="spellEnd"/>
      <w:r w:rsidRPr="00DA7514">
        <w:rPr>
          <w:sz w:val="24"/>
          <w:szCs w:val="24"/>
        </w:rPr>
        <w:t xml:space="preserve"> газонов, санитарная и декоративная обрезка деревьев и кустарников, полив зеленых насаждений, сбор мусора и т.д.).</w:t>
      </w:r>
      <w:proofErr w:type="gramEnd"/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улучшения и поддержания состояния зеленых насаждений в условиях </w:t>
      </w:r>
      <w:r w:rsidR="00A344C9"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среды, устранения аварийных ситуаций, придания зеленым насаждениям надлежащего облика требуется своевременное проведение работ по </w:t>
      </w:r>
      <w:r w:rsidR="00233C9B">
        <w:rPr>
          <w:sz w:val="24"/>
          <w:szCs w:val="24"/>
        </w:rPr>
        <w:t>удалению</w:t>
      </w:r>
      <w:r w:rsidRPr="00DA7514">
        <w:rPr>
          <w:sz w:val="24"/>
          <w:szCs w:val="24"/>
        </w:rPr>
        <w:t xml:space="preserve">, омоложению зеленых насаждений на территории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Особое внимание следует уделять восстановлению зеленого фонда путем планомерной замены </w:t>
      </w:r>
      <w:proofErr w:type="spellStart"/>
      <w:r w:rsidRPr="00DA7514">
        <w:rPr>
          <w:sz w:val="24"/>
          <w:szCs w:val="24"/>
        </w:rPr>
        <w:t>старовозрастных</w:t>
      </w:r>
      <w:proofErr w:type="spellEnd"/>
      <w:r w:rsidRPr="00DA7514">
        <w:rPr>
          <w:sz w:val="24"/>
          <w:szCs w:val="24"/>
        </w:rPr>
        <w:t xml:space="preserve"> и аварийных насаждений, используя крупномерный посадочный материал саженцев деревьев и декоративных кустарников.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Организация похоронного дела позволяет обеспечить право граждан на погребение, а содержание общественных кладбищ является необходимым элементом реализации данного права. На территории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расположено </w:t>
      </w:r>
      <w:r w:rsidR="00233C9B">
        <w:rPr>
          <w:sz w:val="24"/>
          <w:szCs w:val="24"/>
        </w:rPr>
        <w:t>3</w:t>
      </w:r>
      <w:r w:rsidRPr="00DA7514">
        <w:rPr>
          <w:sz w:val="24"/>
          <w:szCs w:val="24"/>
        </w:rPr>
        <w:t xml:space="preserve"> </w:t>
      </w:r>
      <w:proofErr w:type="gramStart"/>
      <w:r w:rsidRPr="00DA7514">
        <w:rPr>
          <w:sz w:val="24"/>
          <w:szCs w:val="24"/>
        </w:rPr>
        <w:t>муниципальных</w:t>
      </w:r>
      <w:proofErr w:type="gramEnd"/>
      <w:r w:rsidRPr="00DA7514">
        <w:rPr>
          <w:sz w:val="24"/>
          <w:szCs w:val="24"/>
        </w:rPr>
        <w:t xml:space="preserve"> кладбища. На территории кладбищ необходимо регулярно производить работы по ремонту дорожек, ограждению территории, обустройству дополнительных контейнерных площадок для бытового и крупногабаритного мусора, вывозу мусора, завозу воды, </w:t>
      </w:r>
      <w:proofErr w:type="spellStart"/>
      <w:r w:rsidR="00233C9B">
        <w:rPr>
          <w:sz w:val="24"/>
          <w:szCs w:val="24"/>
        </w:rPr>
        <w:t>акарицидная</w:t>
      </w:r>
      <w:proofErr w:type="spellEnd"/>
      <w:r w:rsidRPr="00DA7514">
        <w:rPr>
          <w:sz w:val="24"/>
          <w:szCs w:val="24"/>
        </w:rPr>
        <w:t xml:space="preserve"> обработка, осуществлять по необходимости </w:t>
      </w:r>
      <w:r w:rsidR="00233C9B">
        <w:rPr>
          <w:sz w:val="24"/>
          <w:szCs w:val="24"/>
        </w:rPr>
        <w:t>удаление</w:t>
      </w:r>
      <w:r w:rsidRPr="00DA7514">
        <w:rPr>
          <w:sz w:val="24"/>
          <w:szCs w:val="24"/>
        </w:rPr>
        <w:t xml:space="preserve"> и вывоз аварийных деревьев, выполнять обрезку кустарников, зимой расчищать подъездные пути. Для развития цивилизованного похоронного сервиса, сохранения ритуальных традиций необходимо обеспечение соблюдения санитарных и экологических требований к содержанию мест захоронения, осуществление благоустройства их территорий, уход и санитарное содержание зеленых насаждений, так как культура похорон является частью общей культуры общества.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К объектам благоустройства также относятся места массового отдыха населения </w:t>
      </w:r>
      <w:r w:rsidR="00233C9B">
        <w:rPr>
          <w:sz w:val="24"/>
          <w:szCs w:val="24"/>
        </w:rPr>
        <w:t>у</w:t>
      </w:r>
      <w:r w:rsidRPr="00DA7514">
        <w:rPr>
          <w:sz w:val="24"/>
          <w:szCs w:val="24"/>
        </w:rPr>
        <w:t xml:space="preserve"> водных объект</w:t>
      </w:r>
      <w:r w:rsidR="00233C9B">
        <w:rPr>
          <w:sz w:val="24"/>
          <w:szCs w:val="24"/>
        </w:rPr>
        <w:t>ов</w:t>
      </w:r>
      <w:r w:rsidRPr="00DA7514">
        <w:rPr>
          <w:sz w:val="24"/>
          <w:szCs w:val="24"/>
        </w:rPr>
        <w:t>, малые архитектурные сооружения (скамейки, урны, навесы на остановках общественного транспорта, декоративные скульптуры и композиции, памятники, оборудование детских и спортивных площадок, вазы для цветов), общественные туалеты и другое. Все объекты благоустройства требуют проведения ежегодного ремонта или их замены (в случаях невозможности восстановления, полного износа).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повышения уровня культурного отдыха населения на территории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 необходимо приобретение новых малых</w:t>
      </w:r>
      <w:r w:rsidR="00233C9B">
        <w:rPr>
          <w:sz w:val="24"/>
          <w:szCs w:val="24"/>
        </w:rPr>
        <w:t xml:space="preserve"> архитектурных</w:t>
      </w:r>
      <w:r w:rsidRPr="00DA7514">
        <w:rPr>
          <w:sz w:val="24"/>
          <w:szCs w:val="24"/>
        </w:rPr>
        <w:t xml:space="preserve"> форм (скамейки, урны) и прочего оборудования для поддержания чистоты, осуществление ремонта и устройство прочих объектов, связанных с благоустройством </w:t>
      </w:r>
      <w:r w:rsidR="00E54661">
        <w:rPr>
          <w:sz w:val="24"/>
          <w:szCs w:val="24"/>
        </w:rPr>
        <w:t>Рощинского сельского поселения</w:t>
      </w:r>
      <w:proofErr w:type="gramStart"/>
      <w:r w:rsidR="00E54661">
        <w:rPr>
          <w:sz w:val="24"/>
          <w:szCs w:val="24"/>
        </w:rPr>
        <w:t xml:space="preserve"> </w:t>
      </w:r>
      <w:r w:rsidRPr="00DA7514">
        <w:rPr>
          <w:sz w:val="24"/>
          <w:szCs w:val="24"/>
        </w:rPr>
        <w:t>.</w:t>
      </w:r>
      <w:proofErr w:type="gramEnd"/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обустройства мест массового отдыха населения </w:t>
      </w:r>
      <w:r w:rsidR="00233C9B">
        <w:rPr>
          <w:sz w:val="24"/>
          <w:szCs w:val="24"/>
        </w:rPr>
        <w:t>у</w:t>
      </w:r>
      <w:r w:rsidRPr="00DA7514">
        <w:rPr>
          <w:sz w:val="24"/>
          <w:szCs w:val="24"/>
        </w:rPr>
        <w:t xml:space="preserve"> водных объект</w:t>
      </w:r>
      <w:r w:rsidR="00233C9B">
        <w:rPr>
          <w:sz w:val="24"/>
          <w:szCs w:val="24"/>
        </w:rPr>
        <w:t>ов</w:t>
      </w:r>
      <w:r w:rsidRPr="00DA7514">
        <w:rPr>
          <w:sz w:val="24"/>
          <w:szCs w:val="24"/>
        </w:rPr>
        <w:t xml:space="preserve"> выполняются ежедневная санитарная очистка территорий.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Формирование экологической культуры жителей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повышение уровня экологического воспитания и образования населения, особенно детей и подростков, является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решения проблем, стоящих перед </w:t>
      </w:r>
      <w:r w:rsidR="00A41F98">
        <w:rPr>
          <w:sz w:val="24"/>
          <w:szCs w:val="24"/>
        </w:rPr>
        <w:t>Рощинским сельским</w:t>
      </w:r>
      <w:r w:rsidRPr="00DA7514">
        <w:rPr>
          <w:sz w:val="24"/>
          <w:szCs w:val="24"/>
        </w:rPr>
        <w:t xml:space="preserve"> поселением, необходимо проведение длительной и целенаправленной работы по обеспечению экологической безопасности и сохранению природных ресурсов.</w:t>
      </w:r>
    </w:p>
    <w:p w:rsidR="00DA7514" w:rsidRPr="00DA7514" w:rsidRDefault="00DA7514" w:rsidP="00DB4877">
      <w:pPr>
        <w:suppressAutoHyphens/>
        <w:autoSpaceDE w:val="0"/>
        <w:autoSpaceDN w:val="0"/>
        <w:adjustRightInd w:val="0"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lastRenderedPageBreak/>
        <w:t xml:space="preserve">Кроме достижения природоохранных целей, мероприятия муниципальной программы направлены на решение социальных и экономических задач, что доказывает необходимость комплексного подхода в обеспечении процесса устойчивого развития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E6FDF" w:rsidRDefault="004E6FDF" w:rsidP="00DB4877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A7514" w:rsidRPr="000720E5" w:rsidRDefault="00424D7F" w:rsidP="00DB4877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DA7514" w:rsidRPr="000720E5">
        <w:rPr>
          <w:b/>
          <w:sz w:val="24"/>
          <w:szCs w:val="24"/>
        </w:rPr>
        <w:t xml:space="preserve">Перечень и анализ </w:t>
      </w:r>
      <w:proofErr w:type="gramStart"/>
      <w:r w:rsidR="00DA7514" w:rsidRPr="000720E5">
        <w:rPr>
          <w:b/>
          <w:sz w:val="24"/>
          <w:szCs w:val="24"/>
        </w:rPr>
        <w:t>социальных</w:t>
      </w:r>
      <w:proofErr w:type="gramEnd"/>
      <w:r w:rsidR="00DA7514" w:rsidRPr="000720E5">
        <w:rPr>
          <w:b/>
          <w:sz w:val="24"/>
          <w:szCs w:val="24"/>
        </w:rPr>
        <w:t>, финансово-экономических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20E5">
        <w:rPr>
          <w:b/>
          <w:sz w:val="24"/>
          <w:szCs w:val="24"/>
        </w:rPr>
        <w:t>и прочих рисков реализации муниципальной программы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Возможными рисками в ходе реализации муниципальной программы могут стать операционный и финансовый риски.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Операционный ри</w:t>
      </w:r>
      <w:proofErr w:type="gramStart"/>
      <w:r w:rsidRPr="000720E5">
        <w:rPr>
          <w:sz w:val="24"/>
          <w:szCs w:val="24"/>
        </w:rPr>
        <w:t>ск вкл</w:t>
      </w:r>
      <w:proofErr w:type="gramEnd"/>
      <w:r w:rsidRPr="000720E5">
        <w:rPr>
          <w:sz w:val="24"/>
          <w:szCs w:val="24"/>
        </w:rPr>
        <w:t>ючает в себя риски исполнителя (соисполнителя) муниципальной программы. Недостаточная квалификация и недобросовестность исполнителя (соисполнителя)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умеренный.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Финансовый риск связан с повышением стоимости выполнения работ по содержанию объектов благоустройства, вызванным инфляционными процессами в экономике, сокращением объемов финансирования муниципальной программы из бюджета </w:t>
      </w:r>
      <w:r w:rsidR="00E54661">
        <w:rPr>
          <w:sz w:val="24"/>
          <w:szCs w:val="24"/>
        </w:rPr>
        <w:t>Рощинского сельского поселения</w:t>
      </w:r>
      <w:r w:rsidRPr="000720E5">
        <w:rPr>
          <w:sz w:val="24"/>
          <w:szCs w:val="24"/>
        </w:rPr>
        <w:t>. Данный риск можно считать высоким.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Реализации муниципальной программы также угрожают риски, которыми невозможно управлять - ухудшение состояния экономики и форс-мажорные обстоятельства.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экономического роста и бюджетных доходов. Риск для реализации муниципальной программы может быть оценен как высокий.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объектов благоустройства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0720E5">
        <w:rPr>
          <w:sz w:val="24"/>
          <w:szCs w:val="24"/>
        </w:rPr>
        <w:t xml:space="preserve">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Устранению или минимизации указанных рисков будут способствовать: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определение приоритетов для первоочередного финансирования;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регулярного мониторинга планируемых изменений в действующем законодательстве, внесение изменений в муниципальную программу;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обеспечение качества планирования деятельности по достижению цели и задач муниципальной программы (разработка в установленные сроки плана реализации мероприятий, оперативная корректировка этого плана с учетом текущей ситуации, своевременное внесение изменений);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причин, негативно влияющих на реализацию муниципальной программы;</w:t>
      </w:r>
    </w:p>
    <w:p w:rsidR="00DA7514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организация эффективного межведомственного взаимодействия.</w:t>
      </w:r>
    </w:p>
    <w:p w:rsidR="00DA7514" w:rsidRDefault="00DA7514" w:rsidP="00DB4877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A7514" w:rsidRPr="00903AF4" w:rsidRDefault="004E6FDF" w:rsidP="00DB4877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24D7F" w:rsidRPr="00424D7F">
        <w:rPr>
          <w:b/>
          <w:sz w:val="24"/>
          <w:szCs w:val="24"/>
        </w:rPr>
        <w:t xml:space="preserve">. </w:t>
      </w:r>
      <w:r w:rsidR="00DA7514" w:rsidRPr="00424D7F">
        <w:rPr>
          <w:b/>
          <w:sz w:val="24"/>
          <w:szCs w:val="24"/>
        </w:rPr>
        <w:t xml:space="preserve"> Механизм управлен</w:t>
      </w:r>
      <w:r w:rsidR="00DA7514" w:rsidRPr="000720E5">
        <w:rPr>
          <w:b/>
          <w:sz w:val="24"/>
          <w:szCs w:val="24"/>
        </w:rPr>
        <w:t>ия реализацией муниципальной программы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Рощинского сельского поселения</w:t>
      </w:r>
      <w:r w:rsidR="00DA7514" w:rsidRPr="000720E5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исполняет</w:t>
      </w:r>
      <w:r w:rsidR="00DA7514">
        <w:rPr>
          <w:sz w:val="24"/>
          <w:szCs w:val="24"/>
        </w:rPr>
        <w:t xml:space="preserve"> следующие функции</w:t>
      </w:r>
      <w:r w:rsidR="00DA7514" w:rsidRPr="000720E5">
        <w:rPr>
          <w:sz w:val="24"/>
          <w:szCs w:val="24"/>
        </w:rPr>
        <w:t>: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участвует в разработке и реализаци</w:t>
      </w:r>
      <w:r w:rsidR="00DA7514">
        <w:rPr>
          <w:sz w:val="24"/>
          <w:szCs w:val="24"/>
        </w:rPr>
        <w:t>и</w:t>
      </w:r>
      <w:r w:rsidR="00DA7514" w:rsidRPr="000720E5">
        <w:rPr>
          <w:sz w:val="24"/>
          <w:szCs w:val="24"/>
        </w:rPr>
        <w:t xml:space="preserve"> мероприятий муниципальной программы;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представляет в рамках своей компетенции предложения по корректировке муниципальной программы;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 xml:space="preserve">осуществляет контроль </w:t>
      </w:r>
      <w:r>
        <w:rPr>
          <w:sz w:val="24"/>
          <w:szCs w:val="24"/>
        </w:rPr>
        <w:t>над</w:t>
      </w:r>
      <w:r w:rsidR="00DA7514" w:rsidRPr="000720E5">
        <w:rPr>
          <w:sz w:val="24"/>
          <w:szCs w:val="24"/>
        </w:rPr>
        <w:t xml:space="preserve"> реализацией мероприятий муниципальной программы, координацию деятельности исполнителя муниципальной программы в процессе ее реализации;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обеспечивает эффективность реализации муниципальной программы;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DA7514" w:rsidRPr="000720E5">
        <w:rPr>
          <w:sz w:val="24"/>
          <w:szCs w:val="24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:rsidR="00DA7514" w:rsidRPr="005A239F" w:rsidRDefault="00A41F98" w:rsidP="00DB4877">
      <w:pPr>
        <w:suppressAutoHyphens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 xml:space="preserve">составляет отчеты о ходе реализации муниципальной программы </w:t>
      </w:r>
    </w:p>
    <w:p w:rsidR="00DA7514" w:rsidRDefault="00DA7514" w:rsidP="00DB4877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239F">
        <w:rPr>
          <w:sz w:val="24"/>
          <w:szCs w:val="24"/>
        </w:rPr>
        <w:t xml:space="preserve">Координация хода реализации муниципальной программы осуществляется </w:t>
      </w:r>
      <w:r w:rsidR="00A41F98">
        <w:rPr>
          <w:sz w:val="24"/>
          <w:szCs w:val="24"/>
        </w:rPr>
        <w:t>Главой Рощинского сельского поселения.</w:t>
      </w:r>
    </w:p>
    <w:p w:rsidR="00FD404F" w:rsidRDefault="00FD404F" w:rsidP="00DB4877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D404F" w:rsidRPr="00FD404F" w:rsidRDefault="004E6FDF" w:rsidP="00FD404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>5</w:t>
      </w:r>
      <w:r w:rsidR="00424D7F">
        <w:rPr>
          <w:b/>
          <w:bCs/>
          <w:color w:val="000000"/>
          <w:sz w:val="24"/>
          <w:szCs w:val="24"/>
          <w:lang w:eastAsia="zh-CN"/>
        </w:rPr>
        <w:t xml:space="preserve">. </w:t>
      </w:r>
      <w:r w:rsidR="00FD404F" w:rsidRPr="00FD404F">
        <w:rPr>
          <w:b/>
          <w:bCs/>
          <w:color w:val="000000"/>
          <w:sz w:val="24"/>
          <w:szCs w:val="24"/>
          <w:lang w:eastAsia="zh-CN"/>
        </w:rPr>
        <w:t xml:space="preserve">Критерии оценки эффективности </w:t>
      </w:r>
    </w:p>
    <w:p w:rsidR="00FD404F" w:rsidRPr="00FD404F" w:rsidRDefault="00FD404F" w:rsidP="00FD404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реализации муниципальной программы </w:t>
      </w:r>
    </w:p>
    <w:p w:rsidR="00FD404F" w:rsidRPr="00FD404F" w:rsidRDefault="00FD404F" w:rsidP="00FD404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«Благоустройство территории </w:t>
      </w:r>
    </w:p>
    <w:p w:rsidR="00FD404F" w:rsidRPr="00FD404F" w:rsidRDefault="00FD404F" w:rsidP="00FD404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>Рощинского сельского поселения в 2021-2025 годах»</w:t>
      </w:r>
    </w:p>
    <w:p w:rsidR="00FD404F" w:rsidRDefault="00FD404F" w:rsidP="00FD404F">
      <w:pPr>
        <w:suppressAutoHyphens/>
        <w:rPr>
          <w:sz w:val="28"/>
          <w:szCs w:val="28"/>
        </w:rPr>
      </w:pPr>
    </w:p>
    <w:tbl>
      <w:tblPr>
        <w:tblW w:w="933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409"/>
        <w:gridCol w:w="1328"/>
        <w:gridCol w:w="799"/>
        <w:gridCol w:w="966"/>
      </w:tblGrid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п</w:t>
            </w:r>
            <w:proofErr w:type="gramEnd"/>
            <w:r w:rsidRPr="002E21FA">
              <w:rPr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Наименование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критерия оценки эффективности реализации программы</w:t>
            </w:r>
            <w:proofErr w:type="gramEnd"/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Вариант оценки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Значение критерия оценки эффективности (от 0 до 1)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Вес критерия оценки эффективности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Оценка эффективности в баллах (гр. 4 x гр. 5)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6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 w:val="restart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Актуальность на настоящий момент программы в целом и ее мероприятий в соответствии с концепцией (стратегией) социально-экономического развития Рощинского сельского поселения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9" w:type="dxa"/>
            <w:vMerge w:val="restart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Merge w:val="restart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не 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9" w:type="dxa"/>
            <w:vMerge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6" w:type="dxa"/>
            <w:vMerge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Соответствие количества достигнутых и запланированных программой критериев оценки эффективности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количества достигнутых</w:t>
            </w:r>
            <w:r>
              <w:rPr>
                <w:sz w:val="24"/>
                <w:szCs w:val="24"/>
                <w:lang w:eastAsia="zh-CN"/>
              </w:rPr>
              <w:t xml:space="preserve"> к</w:t>
            </w:r>
            <w:r w:rsidRPr="002E21FA">
              <w:rPr>
                <w:sz w:val="24"/>
                <w:szCs w:val="24"/>
                <w:lang w:eastAsia="zh-CN"/>
              </w:rPr>
              <w:t xml:space="preserve"> количеству запланированных программой критериев оценки эффективности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в отчетном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в целом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в отчетном финансовом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программы в отчетном  финансовом году с разбивкой по источникам финансирования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областного бюджета от фактического объема финансирования из областного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федерального бюджета от фактического объема  финансирования из федерального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6F4565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4.2.3.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районного и городского бюджета от фактического объема финансирования из местных бюджетов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6F4565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4.2.4.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внебюджетных источников от фактического объема финансирования из внебюджетных источников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6F4565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FD404F" w:rsidRPr="002E21FA" w:rsidRDefault="00FD404F" w:rsidP="00FD404F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&lt;*&gt; Мероприятие программы, которое выполнено частично, признается невыполненным.</w:t>
      </w:r>
    </w:p>
    <w:p w:rsidR="00FD404F" w:rsidRPr="002E21FA" w:rsidRDefault="00FD404F" w:rsidP="00FD404F">
      <w:pPr>
        <w:tabs>
          <w:tab w:val="left" w:pos="851"/>
        </w:tabs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 xml:space="preserve">&lt;**&gt; В случае привлечения на реализацию программы средств из федерального бюджета, областного местного бюджета или внебюджетных источников. При отсутствии данного вида финансирования значение берется </w:t>
      </w:r>
      <w:proofErr w:type="gramStart"/>
      <w:r w:rsidRPr="002E21FA">
        <w:rPr>
          <w:sz w:val="24"/>
          <w:szCs w:val="24"/>
          <w:lang w:eastAsia="zh-CN"/>
        </w:rPr>
        <w:t>равным</w:t>
      </w:r>
      <w:proofErr w:type="gramEnd"/>
      <w:r w:rsidRPr="002E21FA">
        <w:rPr>
          <w:sz w:val="24"/>
          <w:szCs w:val="24"/>
          <w:lang w:eastAsia="zh-CN"/>
        </w:rPr>
        <w:t xml:space="preserve"> 1.</w:t>
      </w:r>
    </w:p>
    <w:p w:rsidR="00FD404F" w:rsidRPr="002E21FA" w:rsidRDefault="00FD404F" w:rsidP="00FD404F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6.3. Оценка эффективности реализации муниципальных программ исчисляется в пределах от 0 до 100 баллов.</w:t>
      </w:r>
    </w:p>
    <w:p w:rsidR="00FD404F" w:rsidRPr="002E21FA" w:rsidRDefault="00FD404F" w:rsidP="00FD404F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В зависимости от полученной оценки эффективности муниципальные программы распределяются следующим образом:</w:t>
      </w:r>
    </w:p>
    <w:p w:rsidR="00FD404F" w:rsidRPr="002E21FA" w:rsidRDefault="00FD404F" w:rsidP="00FD404F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менее 50 баллов, признаются неэффективными;</w:t>
      </w:r>
    </w:p>
    <w:p w:rsidR="00FD404F" w:rsidRPr="002E21FA" w:rsidRDefault="00FD404F" w:rsidP="00FD404F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lastRenderedPageBreak/>
        <w:t>программы, оценка эффективности которых составляет от 50 до 79 баллов, признаются умеренно эффективными;</w:t>
      </w:r>
    </w:p>
    <w:p w:rsidR="00DA7514" w:rsidRDefault="00FD404F" w:rsidP="009F168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80 до 100 баллов, признаются эффективными.</w:t>
      </w:r>
    </w:p>
    <w:p w:rsidR="004E6FDF" w:rsidRDefault="004E6FDF" w:rsidP="009F168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4E6FDF" w:rsidRDefault="004E6FDF" w:rsidP="009F168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4E6FDF" w:rsidRDefault="004E6FDF" w:rsidP="009F168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DA7514" w:rsidRPr="000A58C8" w:rsidRDefault="00DA7514" w:rsidP="00DB487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ПАСПОРТ</w:t>
      </w:r>
    </w:p>
    <w:p w:rsidR="00DA7514" w:rsidRPr="000A58C8" w:rsidRDefault="005A239F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 xml:space="preserve">одпрограммы «Обеспечение </w:t>
      </w:r>
      <w:r w:rsidR="00B62CF8" w:rsidRPr="000A58C8">
        <w:rPr>
          <w:rFonts w:ascii="Times New Roman" w:hAnsi="Times New Roman" w:cs="Times New Roman"/>
          <w:b/>
          <w:sz w:val="24"/>
          <w:szCs w:val="24"/>
        </w:rPr>
        <w:t xml:space="preserve">эксплуатации 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>уличного освещения</w:t>
      </w:r>
      <w:r w:rsidR="00B62CF8" w:rsidRPr="000A58C8">
        <w:rPr>
          <w:rFonts w:ascii="Times New Roman" w:hAnsi="Times New Roman" w:cs="Times New Roman"/>
          <w:b/>
          <w:sz w:val="24"/>
          <w:szCs w:val="24"/>
        </w:rPr>
        <w:t xml:space="preserve"> в населённых пунктах Рощинского сельского поселения на 2021-2025 годы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A7514" w:rsidRPr="000A58C8" w:rsidRDefault="00DA7514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«Благоустройство территории </w:t>
      </w:r>
    </w:p>
    <w:p w:rsidR="00DA7514" w:rsidRPr="000A58C8" w:rsidRDefault="00E54661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 xml:space="preserve">Рощинского сельского поселения </w:t>
      </w:r>
    </w:p>
    <w:p w:rsidR="00DA7514" w:rsidRDefault="00DA7514" w:rsidP="00DB4877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в 2020-2022 годах»</w:t>
      </w:r>
    </w:p>
    <w:p w:rsidR="00DA7514" w:rsidRDefault="00DA7514" w:rsidP="00DB4877">
      <w:pPr>
        <w:suppressAutoHyphens/>
        <w:spacing w:line="240" w:lineRule="exact"/>
        <w:ind w:left="4253"/>
        <w:jc w:val="center"/>
        <w:rPr>
          <w:sz w:val="24"/>
          <w:szCs w:val="24"/>
        </w:rPr>
      </w:pPr>
      <w:bookmarkStart w:id="1" w:name="Par418"/>
      <w:bookmarkEnd w:id="1"/>
    </w:p>
    <w:p w:rsidR="00DA7514" w:rsidRPr="005B03D7" w:rsidRDefault="00DA7514" w:rsidP="00DB4877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Исполнител</w:t>
      </w:r>
      <w:r w:rsidR="00A41F98">
        <w:t>ь</w:t>
      </w:r>
      <w:r w:rsidRPr="005B03D7">
        <w:t xml:space="preserve"> подпрограммы: </w:t>
      </w:r>
      <w:r w:rsidR="00A41F98">
        <w:t>Администрация Рощинского сельского поселения.</w:t>
      </w:r>
    </w:p>
    <w:p w:rsidR="00DA7514" w:rsidRPr="005B03D7" w:rsidRDefault="00DA7514" w:rsidP="00DB4877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Задачи подпрограммы:</w:t>
      </w:r>
      <w:r>
        <w:t xml:space="preserve"> обеспечение уличного освещения на территории </w:t>
      </w:r>
      <w:r w:rsidR="00E54661">
        <w:t>Рощинского сельского поселения</w:t>
      </w:r>
      <w:r>
        <w:t>.</w:t>
      </w:r>
    </w:p>
    <w:p w:rsidR="00DA7514" w:rsidRPr="005B03D7" w:rsidRDefault="00DA7514" w:rsidP="00DB4877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Сроки реализации подпрограммы:</w:t>
      </w:r>
      <w:r>
        <w:t xml:space="preserve"> 202</w:t>
      </w:r>
      <w:r w:rsidR="00A41F98">
        <w:t>1</w:t>
      </w:r>
      <w:r>
        <w:t>-202</w:t>
      </w:r>
      <w:r w:rsidR="00A41F98">
        <w:t>5</w:t>
      </w:r>
      <w:r>
        <w:t xml:space="preserve"> годы.</w:t>
      </w:r>
    </w:p>
    <w:p w:rsidR="00A41F98" w:rsidRDefault="00DA7514" w:rsidP="00DB4877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559"/>
        <w:gridCol w:w="1276"/>
        <w:gridCol w:w="1275"/>
        <w:gridCol w:w="1996"/>
      </w:tblGrid>
      <w:tr w:rsidR="00A41F98" w:rsidRPr="002D53DB" w:rsidTr="005A127B">
        <w:trPr>
          <w:trHeight w:val="264"/>
        </w:trPr>
        <w:tc>
          <w:tcPr>
            <w:tcW w:w="917" w:type="dxa"/>
            <w:vMerge w:val="restart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41F98" w:rsidRPr="002D53DB" w:rsidTr="005A127B">
        <w:trPr>
          <w:trHeight w:val="141"/>
        </w:trPr>
        <w:tc>
          <w:tcPr>
            <w:tcW w:w="917" w:type="dxa"/>
            <w:vMerge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559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5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96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5A127B" w:rsidRPr="002D53DB" w:rsidTr="005A127B">
        <w:trPr>
          <w:trHeight w:val="264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5A127B" w:rsidRPr="002D53DB" w:rsidRDefault="006F4565" w:rsidP="006F456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5A127B">
              <w:rPr>
                <w:sz w:val="24"/>
                <w:szCs w:val="24"/>
              </w:rPr>
              <w:t>22 326,00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6F4565" w:rsidP="006F456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5A127B">
              <w:rPr>
                <w:sz w:val="24"/>
                <w:szCs w:val="24"/>
              </w:rPr>
              <w:t>22 326,00</w:t>
            </w:r>
          </w:p>
        </w:tc>
      </w:tr>
      <w:tr w:rsidR="005A127B" w:rsidRPr="002D53DB" w:rsidTr="005A127B">
        <w:trPr>
          <w:trHeight w:val="264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</w:tr>
      <w:tr w:rsidR="005A127B" w:rsidRPr="002E08AF" w:rsidTr="005A127B">
        <w:trPr>
          <w:trHeight w:val="264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</w:tr>
      <w:tr w:rsidR="005A127B" w:rsidRPr="002E08AF" w:rsidTr="005A127B">
        <w:trPr>
          <w:trHeight w:val="264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</w:tr>
      <w:tr w:rsidR="005A127B" w:rsidRPr="002E08AF" w:rsidTr="005A127B">
        <w:trPr>
          <w:trHeight w:val="264"/>
        </w:trPr>
        <w:tc>
          <w:tcPr>
            <w:tcW w:w="917" w:type="dxa"/>
            <w:vAlign w:val="center"/>
          </w:tcPr>
          <w:p w:rsidR="005A127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5A127B" w:rsidRPr="002E08AF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910 696,00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E08AF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910 696,00</w:t>
            </w:r>
          </w:p>
        </w:tc>
      </w:tr>
      <w:tr w:rsidR="005A127B" w:rsidRPr="002D53DB" w:rsidTr="005A127B">
        <w:trPr>
          <w:trHeight w:val="329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6F456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6F456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00 000,00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6F456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6F456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00 000,00</w:t>
            </w:r>
          </w:p>
        </w:tc>
      </w:tr>
    </w:tbl>
    <w:p w:rsidR="00DA7514" w:rsidRPr="005B03D7" w:rsidRDefault="00A41F98" w:rsidP="00DB4877">
      <w:pPr>
        <w:pStyle w:val="af2"/>
        <w:suppressAutoHyphens/>
        <w:ind w:left="709"/>
        <w:jc w:val="both"/>
      </w:pPr>
      <w:r>
        <w:t xml:space="preserve">5. </w:t>
      </w:r>
      <w:r w:rsidR="00DA7514" w:rsidRPr="005B03D7">
        <w:t>Ожидаемые конечные результаты реализации подпрограммы:</w:t>
      </w:r>
    </w:p>
    <w:p w:rsidR="00DA7514" w:rsidRPr="005B03D7" w:rsidRDefault="00DA7514" w:rsidP="00DB4877">
      <w:pPr>
        <w:pStyle w:val="ConsPlusCell"/>
        <w:widowControl/>
        <w:suppressAutoHyphens/>
        <w:ind w:firstLine="709"/>
        <w:jc w:val="both"/>
      </w:pPr>
      <w:r w:rsidRPr="005B03D7">
        <w:t xml:space="preserve">повышение качества и эффективности освещения улиц </w:t>
      </w:r>
      <w:r w:rsidR="00E54661">
        <w:t>Рощинского сельского поселения</w:t>
      </w:r>
      <w:r w:rsidRPr="005B03D7">
        <w:t>;</w:t>
      </w:r>
    </w:p>
    <w:p w:rsidR="00DA7514" w:rsidRDefault="00DA7514" w:rsidP="00DB4877">
      <w:pPr>
        <w:pStyle w:val="ConsPlusCell"/>
        <w:widowControl/>
        <w:suppressAutoHyphens/>
        <w:ind w:firstLine="709"/>
        <w:jc w:val="both"/>
      </w:pPr>
      <w:r w:rsidRPr="005B03D7">
        <w:t xml:space="preserve">создание благоприятных условий для проживания и отдыха жителей </w:t>
      </w:r>
      <w:r w:rsidR="00E54661">
        <w:t>Рощинского сельского поселения</w:t>
      </w:r>
      <w:r w:rsidRPr="005B03D7">
        <w:t>.</w:t>
      </w:r>
    </w:p>
    <w:p w:rsidR="005E256F" w:rsidRDefault="005E256F" w:rsidP="00DB4877">
      <w:pPr>
        <w:pStyle w:val="ConsPlusCell"/>
        <w:widowControl/>
        <w:suppressAutoHyphens/>
        <w:ind w:firstLine="709"/>
        <w:jc w:val="both"/>
      </w:pPr>
    </w:p>
    <w:p w:rsidR="00DA7514" w:rsidRPr="000A58C8" w:rsidRDefault="00DA7514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A7514" w:rsidRPr="000A58C8" w:rsidRDefault="005A239F" w:rsidP="00167675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  <w:r w:rsidR="00167675" w:rsidRPr="000A58C8">
        <w:rPr>
          <w:b/>
          <w:sz w:val="24"/>
          <w:szCs w:val="24"/>
        </w:rPr>
        <w:t>«Озеленение на территории Рощинского сельского поселения на 2021-2025 годы»</w:t>
      </w:r>
    </w:p>
    <w:p w:rsidR="00DA7514" w:rsidRPr="000A58C8" w:rsidRDefault="00DA7514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 xml:space="preserve">муниципальной программы «Благоустройство территории </w:t>
      </w:r>
      <w:r w:rsidR="008F70B8" w:rsidRPr="000A58C8">
        <w:rPr>
          <w:b/>
          <w:sz w:val="24"/>
          <w:szCs w:val="24"/>
        </w:rPr>
        <w:t>Рощинского</w:t>
      </w:r>
      <w:r w:rsidRPr="000A58C8">
        <w:rPr>
          <w:b/>
          <w:sz w:val="24"/>
          <w:szCs w:val="24"/>
        </w:rPr>
        <w:t xml:space="preserve"> </w:t>
      </w:r>
    </w:p>
    <w:p w:rsidR="00DA7514" w:rsidRDefault="00A344C9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 xml:space="preserve">сельского </w:t>
      </w:r>
      <w:r w:rsidR="00DA7514" w:rsidRPr="000A58C8">
        <w:rPr>
          <w:b/>
          <w:sz w:val="24"/>
          <w:szCs w:val="24"/>
        </w:rPr>
        <w:t xml:space="preserve"> поселения в 202</w:t>
      </w:r>
      <w:r w:rsidR="00A41F98" w:rsidRPr="000A58C8">
        <w:rPr>
          <w:b/>
          <w:sz w:val="24"/>
          <w:szCs w:val="24"/>
        </w:rPr>
        <w:t>1</w:t>
      </w:r>
      <w:r w:rsidR="00DA7514" w:rsidRPr="000A58C8">
        <w:rPr>
          <w:b/>
          <w:sz w:val="24"/>
          <w:szCs w:val="24"/>
        </w:rPr>
        <w:t>-202</w:t>
      </w:r>
      <w:r w:rsidR="00A41F98" w:rsidRPr="000A58C8">
        <w:rPr>
          <w:b/>
          <w:sz w:val="24"/>
          <w:szCs w:val="24"/>
        </w:rPr>
        <w:t>5</w:t>
      </w:r>
      <w:r w:rsidR="00DA7514" w:rsidRPr="000A58C8">
        <w:rPr>
          <w:b/>
          <w:sz w:val="24"/>
          <w:szCs w:val="24"/>
        </w:rPr>
        <w:t xml:space="preserve"> годах»</w:t>
      </w:r>
    </w:p>
    <w:p w:rsidR="00DA7514" w:rsidRDefault="00DA7514" w:rsidP="00DB4877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A41F98" w:rsidRPr="005B03D7" w:rsidRDefault="008F70B8" w:rsidP="00DB4877">
      <w:pPr>
        <w:pStyle w:val="af2"/>
        <w:suppressAutoHyphens/>
        <w:ind w:left="709"/>
        <w:jc w:val="both"/>
      </w:pPr>
      <w:r>
        <w:t xml:space="preserve">1. </w:t>
      </w:r>
      <w:r w:rsidR="00DA7514" w:rsidRPr="005B03D7">
        <w:t xml:space="preserve">Исполнители подпрограммы: </w:t>
      </w:r>
      <w:r w:rsidR="00A41F98">
        <w:t>Администрация Рощинского сельского поселения.</w:t>
      </w:r>
    </w:p>
    <w:p w:rsidR="00DA7514" w:rsidRDefault="008F70B8" w:rsidP="00DB4877">
      <w:pPr>
        <w:pStyle w:val="af2"/>
        <w:suppressAutoHyphens/>
        <w:ind w:left="360" w:firstLine="349"/>
        <w:jc w:val="both"/>
      </w:pPr>
      <w:r>
        <w:t xml:space="preserve">2. </w:t>
      </w:r>
      <w:r w:rsidR="00DA7514" w:rsidRPr="005B03D7">
        <w:t>Задачи подпрограммы:</w:t>
      </w:r>
      <w:r w:rsidR="00DA7514">
        <w:t xml:space="preserve"> о</w:t>
      </w:r>
      <w:r w:rsidR="005A239F">
        <w:t>рганизация</w:t>
      </w:r>
      <w:r w:rsidR="00DA7514" w:rsidRPr="001D0378">
        <w:t xml:space="preserve"> озеленение территории </w:t>
      </w:r>
      <w:r w:rsidR="00E54661">
        <w:t xml:space="preserve">Рощинского сельского поселения </w:t>
      </w:r>
      <w:r w:rsidR="00DA7514" w:rsidRPr="001D0378">
        <w:t xml:space="preserve"> </w:t>
      </w:r>
    </w:p>
    <w:p w:rsidR="00DA7514" w:rsidRDefault="008F70B8" w:rsidP="00DB4877">
      <w:pPr>
        <w:pStyle w:val="af2"/>
        <w:suppressAutoHyphens/>
        <w:ind w:left="360" w:firstLine="349"/>
        <w:jc w:val="both"/>
      </w:pPr>
      <w:r>
        <w:t>3.</w:t>
      </w:r>
      <w:r w:rsidR="00610D4A">
        <w:t xml:space="preserve"> </w:t>
      </w:r>
      <w:r w:rsidR="00DA7514"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559"/>
        <w:gridCol w:w="1276"/>
        <w:gridCol w:w="1275"/>
        <w:gridCol w:w="1996"/>
      </w:tblGrid>
      <w:tr w:rsidR="00A41F98" w:rsidRPr="002D53DB" w:rsidTr="00731295">
        <w:trPr>
          <w:trHeight w:val="264"/>
        </w:trPr>
        <w:tc>
          <w:tcPr>
            <w:tcW w:w="917" w:type="dxa"/>
            <w:vMerge w:val="restart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41F98" w:rsidRPr="002D53DB" w:rsidTr="00731295">
        <w:trPr>
          <w:trHeight w:val="141"/>
        </w:trPr>
        <w:tc>
          <w:tcPr>
            <w:tcW w:w="917" w:type="dxa"/>
            <w:vMerge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559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5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96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731295" w:rsidRPr="002D53DB" w:rsidTr="00731295">
        <w:trPr>
          <w:trHeight w:val="264"/>
        </w:trPr>
        <w:tc>
          <w:tcPr>
            <w:tcW w:w="917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2452" w:type="dxa"/>
            <w:vAlign w:val="center"/>
          </w:tcPr>
          <w:p w:rsidR="00731295" w:rsidRPr="002D53DB" w:rsidRDefault="00AC09F4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731295">
              <w:rPr>
                <w:sz w:val="24"/>
                <w:szCs w:val="24"/>
              </w:rPr>
              <w:t>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D53DB" w:rsidRDefault="00AC09F4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731295">
              <w:rPr>
                <w:sz w:val="24"/>
                <w:szCs w:val="24"/>
              </w:rPr>
              <w:t> 000,00</w:t>
            </w:r>
          </w:p>
        </w:tc>
      </w:tr>
      <w:tr w:rsidR="00731295" w:rsidRPr="00731295" w:rsidTr="00731295">
        <w:trPr>
          <w:trHeight w:val="264"/>
        </w:trPr>
        <w:tc>
          <w:tcPr>
            <w:tcW w:w="917" w:type="dxa"/>
            <w:vAlign w:val="center"/>
          </w:tcPr>
          <w:p w:rsidR="00731295" w:rsidRPr="00731295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 w:rsidRPr="00731295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731295" w:rsidRPr="00731295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 w:rsidRPr="00731295"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731295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 w:rsidRPr="00731295">
              <w:rPr>
                <w:sz w:val="24"/>
                <w:szCs w:val="24"/>
              </w:rPr>
              <w:t>100 000,00</w:t>
            </w:r>
          </w:p>
        </w:tc>
      </w:tr>
      <w:tr w:rsidR="00731295" w:rsidRPr="002E08AF" w:rsidTr="00731295">
        <w:trPr>
          <w:trHeight w:val="264"/>
        </w:trPr>
        <w:tc>
          <w:tcPr>
            <w:tcW w:w="917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731295" w:rsidRPr="002E08AF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731295" w:rsidRPr="002E08AF" w:rsidTr="00731295">
        <w:trPr>
          <w:trHeight w:val="264"/>
        </w:trPr>
        <w:tc>
          <w:tcPr>
            <w:tcW w:w="917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731295" w:rsidRPr="002E08AF" w:rsidTr="00731295">
        <w:trPr>
          <w:trHeight w:val="264"/>
        </w:trPr>
        <w:tc>
          <w:tcPr>
            <w:tcW w:w="917" w:type="dxa"/>
            <w:vAlign w:val="center"/>
          </w:tcPr>
          <w:p w:rsidR="00731295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731295" w:rsidRPr="002D53DB" w:rsidTr="00731295">
        <w:trPr>
          <w:trHeight w:val="278"/>
        </w:trPr>
        <w:tc>
          <w:tcPr>
            <w:tcW w:w="917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731295" w:rsidRPr="002D53DB" w:rsidRDefault="00AC09F4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  <w:r w:rsidR="00731295">
              <w:rPr>
                <w:sz w:val="24"/>
                <w:szCs w:val="24"/>
              </w:rPr>
              <w:t>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D53DB" w:rsidRDefault="00AC09F4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  <w:r w:rsidR="00731295">
              <w:rPr>
                <w:sz w:val="24"/>
                <w:szCs w:val="24"/>
              </w:rPr>
              <w:t> 000,00</w:t>
            </w:r>
          </w:p>
        </w:tc>
      </w:tr>
    </w:tbl>
    <w:p w:rsidR="00DA7514" w:rsidRPr="005A1CF8" w:rsidRDefault="008F70B8" w:rsidP="00DB4877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A7514"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Default="00A41F98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 w:rsidRPr="001D0378">
        <w:t>повышения уровня озеленения терр</w:t>
      </w:r>
      <w:r w:rsidR="00DA7514">
        <w:t>и</w:t>
      </w:r>
      <w:r w:rsidR="00DA7514" w:rsidRPr="001D0378">
        <w:t>т</w:t>
      </w:r>
      <w:r w:rsidR="00DA7514">
        <w:t>о</w:t>
      </w:r>
      <w:r w:rsidR="00DA7514" w:rsidRPr="001D0378">
        <w:t xml:space="preserve">рии </w:t>
      </w:r>
      <w:r w:rsidR="00E54661">
        <w:t xml:space="preserve">Рощинского сельского поселения </w:t>
      </w:r>
      <w:r w:rsidR="00DA7514" w:rsidRPr="001D0378">
        <w:t xml:space="preserve"> путем </w:t>
      </w:r>
    </w:p>
    <w:p w:rsidR="00DA7514" w:rsidRPr="001D0378" w:rsidRDefault="00A41F98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 w:rsidRPr="001D0378">
        <w:t>увеличения площади газонов, подл</w:t>
      </w:r>
      <w:r w:rsidR="00DA7514">
        <w:t>е</w:t>
      </w:r>
      <w:r w:rsidR="00DA7514" w:rsidRPr="001D0378">
        <w:t>жащих содержанию;</w:t>
      </w:r>
    </w:p>
    <w:p w:rsidR="00DA7514" w:rsidRPr="001D0378" w:rsidRDefault="00A41F98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 w:rsidRPr="001D0378">
        <w:t xml:space="preserve">создание условий, не допускающих снижения уровня благоустроенности </w:t>
      </w:r>
      <w:r w:rsidR="00E54661">
        <w:t>Рощинского сельского поселения</w:t>
      </w:r>
      <w:proofErr w:type="gramStart"/>
      <w:r w:rsidR="00E54661">
        <w:t xml:space="preserve"> </w:t>
      </w:r>
      <w:r w:rsidR="00DA7514" w:rsidRPr="001D0378">
        <w:t>;</w:t>
      </w:r>
      <w:proofErr w:type="gramEnd"/>
    </w:p>
    <w:p w:rsidR="00DA7514" w:rsidRDefault="00A41F98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 w:rsidRPr="001D0378">
        <w:t xml:space="preserve">создание экологически безопасной окружающей среды на территории </w:t>
      </w:r>
      <w:r w:rsidR="00E54661">
        <w:t xml:space="preserve">Рощинского сельского поселения </w:t>
      </w:r>
      <w:r w:rsidR="00DA7514" w:rsidRPr="001D0378">
        <w:t xml:space="preserve"> и обеспечение устойчивого развития </w:t>
      </w:r>
      <w:r w:rsidR="00A344C9">
        <w:t xml:space="preserve">сельской  </w:t>
      </w:r>
      <w:r w:rsidR="00DA7514" w:rsidRPr="001D0378">
        <w:t xml:space="preserve"> инфраструктуры посредством конкрет</w:t>
      </w:r>
      <w:r w:rsidR="00DA7514">
        <w:t>ных природоохранных мероприятий.</w:t>
      </w:r>
    </w:p>
    <w:p w:rsidR="00DA7514" w:rsidRDefault="00DA7514" w:rsidP="00DB4877">
      <w:pPr>
        <w:pStyle w:val="ConsPlusCell"/>
        <w:widowControl/>
        <w:suppressAutoHyphens/>
        <w:ind w:left="709" w:hanging="1"/>
        <w:jc w:val="both"/>
      </w:pPr>
    </w:p>
    <w:p w:rsidR="00DA7514" w:rsidRDefault="00DA7514" w:rsidP="00DB4877">
      <w:pPr>
        <w:suppressAutoHyphens/>
        <w:spacing w:line="240" w:lineRule="exact"/>
        <w:jc w:val="center"/>
        <w:rPr>
          <w:sz w:val="24"/>
          <w:szCs w:val="24"/>
        </w:rPr>
      </w:pPr>
    </w:p>
    <w:p w:rsidR="00DA7514" w:rsidRPr="000A58C8" w:rsidRDefault="00DA7514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A7514" w:rsidRPr="000A58C8" w:rsidRDefault="005A239F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  <w:r w:rsidR="00E56573" w:rsidRPr="000A58C8">
        <w:rPr>
          <w:b/>
          <w:sz w:val="24"/>
          <w:szCs w:val="24"/>
        </w:rPr>
        <w:t xml:space="preserve">«Организация и содержание мест захоронения на территории Рощинского сельского поселения на 2021-2025 годы» </w:t>
      </w:r>
      <w:r w:rsidR="00DA7514" w:rsidRPr="000A58C8">
        <w:rPr>
          <w:b/>
          <w:sz w:val="24"/>
          <w:szCs w:val="24"/>
        </w:rPr>
        <w:t xml:space="preserve">муниципальной программы «Благоустройство территории </w:t>
      </w:r>
    </w:p>
    <w:p w:rsidR="00DA7514" w:rsidRDefault="00E54661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 xml:space="preserve">Рощинского сельского поселения </w:t>
      </w:r>
      <w:r w:rsidR="00DA7514" w:rsidRPr="000A58C8">
        <w:rPr>
          <w:b/>
          <w:sz w:val="24"/>
          <w:szCs w:val="24"/>
        </w:rPr>
        <w:t xml:space="preserve"> в 202</w:t>
      </w:r>
      <w:r w:rsidR="00BD18D9" w:rsidRPr="000A58C8">
        <w:rPr>
          <w:b/>
          <w:sz w:val="24"/>
          <w:szCs w:val="24"/>
        </w:rPr>
        <w:t>1</w:t>
      </w:r>
      <w:r w:rsidR="00DA7514" w:rsidRPr="000A58C8">
        <w:rPr>
          <w:b/>
          <w:sz w:val="24"/>
          <w:szCs w:val="24"/>
        </w:rPr>
        <w:t>-202</w:t>
      </w:r>
      <w:r w:rsidR="00BD18D9" w:rsidRPr="000A58C8">
        <w:rPr>
          <w:b/>
          <w:sz w:val="24"/>
          <w:szCs w:val="24"/>
        </w:rPr>
        <w:t>5</w:t>
      </w:r>
      <w:r w:rsidR="00DA7514" w:rsidRPr="000A58C8">
        <w:rPr>
          <w:b/>
          <w:sz w:val="24"/>
          <w:szCs w:val="24"/>
        </w:rPr>
        <w:t xml:space="preserve"> годах»</w:t>
      </w:r>
    </w:p>
    <w:p w:rsidR="00DA7514" w:rsidRDefault="00DA7514" w:rsidP="00DB4877">
      <w:pPr>
        <w:suppressAutoHyphens/>
        <w:rPr>
          <w:b/>
          <w:sz w:val="24"/>
          <w:szCs w:val="24"/>
        </w:rPr>
      </w:pPr>
    </w:p>
    <w:p w:rsidR="00DA7514" w:rsidRPr="005B03D7" w:rsidRDefault="00DA7514" w:rsidP="00DB4877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 xml:space="preserve">Исполнители подпрограммы: </w:t>
      </w:r>
      <w:r w:rsidR="00BD18D9">
        <w:t>Администрация Рощинского сельского поселения.</w:t>
      </w:r>
    </w:p>
    <w:p w:rsidR="00DA7514" w:rsidRDefault="00DA7514" w:rsidP="00DB4877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Задачи подпрограммы:</w:t>
      </w:r>
      <w:r>
        <w:t xml:space="preserve"> </w:t>
      </w:r>
      <w:r w:rsidRPr="00526F2D">
        <w:t>Организац</w:t>
      </w:r>
      <w:r w:rsidR="005A239F">
        <w:t>ия содержания мест захоронения.</w:t>
      </w:r>
    </w:p>
    <w:p w:rsidR="00DA7514" w:rsidRPr="005B03D7" w:rsidRDefault="00DA7514" w:rsidP="00DB4877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Сроки реализации подпрограммы:</w:t>
      </w:r>
      <w:r>
        <w:t xml:space="preserve"> 202</w:t>
      </w:r>
      <w:r w:rsidR="00BD18D9">
        <w:t>1</w:t>
      </w:r>
      <w:r>
        <w:t>-202</w:t>
      </w:r>
      <w:r w:rsidR="00BD18D9">
        <w:t>5</w:t>
      </w:r>
      <w:r>
        <w:t xml:space="preserve"> годы.</w:t>
      </w:r>
    </w:p>
    <w:p w:rsidR="00DA7514" w:rsidRDefault="00DA7514" w:rsidP="00DB4877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842"/>
        <w:gridCol w:w="1276"/>
        <w:gridCol w:w="1276"/>
        <w:gridCol w:w="1712"/>
      </w:tblGrid>
      <w:tr w:rsidR="006C69DD" w:rsidRPr="002D53DB" w:rsidTr="001018EA">
        <w:trPr>
          <w:trHeight w:val="264"/>
        </w:trPr>
        <w:tc>
          <w:tcPr>
            <w:tcW w:w="917" w:type="dxa"/>
            <w:vMerge w:val="restart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C69DD" w:rsidRPr="002D53DB" w:rsidTr="001018EA">
        <w:trPr>
          <w:trHeight w:val="141"/>
        </w:trPr>
        <w:tc>
          <w:tcPr>
            <w:tcW w:w="917" w:type="dxa"/>
            <w:vMerge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842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6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712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0F741C" w:rsidRPr="002D53DB" w:rsidTr="001018EA">
        <w:trPr>
          <w:trHeight w:val="264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0F741C" w:rsidRPr="002D53DB" w:rsidRDefault="00AC09F4" w:rsidP="00AC09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741C">
              <w:rPr>
                <w:sz w:val="24"/>
                <w:szCs w:val="24"/>
              </w:rPr>
              <w:t>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AC09F4" w:rsidP="00AC09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741C">
              <w:rPr>
                <w:sz w:val="24"/>
                <w:szCs w:val="24"/>
              </w:rPr>
              <w:t>0 000,00</w:t>
            </w:r>
          </w:p>
        </w:tc>
      </w:tr>
      <w:tr w:rsidR="000F741C" w:rsidRPr="002D53DB" w:rsidTr="001018EA">
        <w:trPr>
          <w:trHeight w:val="264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0F741C" w:rsidRPr="002E08AF" w:rsidTr="001018EA">
        <w:trPr>
          <w:trHeight w:val="264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0F741C" w:rsidRPr="002E08AF" w:rsidTr="001018EA">
        <w:trPr>
          <w:trHeight w:val="264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0F741C" w:rsidRPr="002E08AF" w:rsidTr="001018EA">
        <w:trPr>
          <w:trHeight w:val="264"/>
        </w:trPr>
        <w:tc>
          <w:tcPr>
            <w:tcW w:w="917" w:type="dxa"/>
            <w:vAlign w:val="center"/>
          </w:tcPr>
          <w:p w:rsidR="000F741C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0F741C" w:rsidRPr="002D53DB" w:rsidTr="001018EA">
        <w:trPr>
          <w:trHeight w:val="278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0F741C" w:rsidRPr="002D53DB" w:rsidRDefault="00AC09F4" w:rsidP="001018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0F741C">
              <w:rPr>
                <w:sz w:val="24"/>
                <w:szCs w:val="24"/>
              </w:rPr>
              <w:t>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AC09F4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0F741C">
              <w:rPr>
                <w:sz w:val="24"/>
                <w:szCs w:val="24"/>
              </w:rPr>
              <w:t>0 000,00</w:t>
            </w:r>
          </w:p>
        </w:tc>
      </w:tr>
    </w:tbl>
    <w:p w:rsidR="00DA7514" w:rsidRPr="005A1CF8" w:rsidRDefault="00DA7514" w:rsidP="00DB4877">
      <w:pPr>
        <w:numPr>
          <w:ilvl w:val="0"/>
          <w:numId w:val="16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Pr="00743DDF" w:rsidRDefault="00DA7514" w:rsidP="00DB4877">
      <w:pPr>
        <w:pStyle w:val="ConsPlusCell"/>
        <w:widowControl/>
        <w:suppressAutoHyphens/>
        <w:ind w:firstLine="709"/>
        <w:jc w:val="both"/>
      </w:pPr>
      <w:r w:rsidRPr="00743DDF">
        <w:t>развитие цивилизованного похоронного сервиса, сохранения ритуальных традиций</w:t>
      </w:r>
    </w:p>
    <w:p w:rsidR="00DA7514" w:rsidRDefault="00DA7514" w:rsidP="00DB4877">
      <w:pPr>
        <w:pStyle w:val="ConsPlusCell"/>
        <w:widowControl/>
        <w:suppressAutoHyphens/>
        <w:ind w:firstLine="709"/>
        <w:jc w:val="both"/>
      </w:pPr>
      <w:r w:rsidRPr="00743DDF">
        <w:t>улучшение экологической обстановки</w:t>
      </w:r>
      <w:r>
        <w:t>;</w:t>
      </w:r>
    </w:p>
    <w:p w:rsidR="00DA7514" w:rsidRPr="00743DDF" w:rsidRDefault="00DA7514" w:rsidP="00DB4877">
      <w:pPr>
        <w:pStyle w:val="ConsPlusCell"/>
        <w:widowControl/>
        <w:suppressAutoHyphens/>
        <w:ind w:firstLine="709"/>
        <w:jc w:val="both"/>
      </w:pPr>
      <w:r w:rsidRPr="00743DDF">
        <w:t xml:space="preserve">создание экологически безопасной окружающей среды на территории </w:t>
      </w:r>
      <w:r w:rsidR="00E54661">
        <w:t>Рощинского сельского поселения</w:t>
      </w:r>
      <w:proofErr w:type="gramStart"/>
      <w:r w:rsidR="00E54661">
        <w:t xml:space="preserve"> </w:t>
      </w:r>
      <w:r w:rsidRPr="00743DDF">
        <w:t>.</w:t>
      </w:r>
      <w:proofErr w:type="gramEnd"/>
      <w:r w:rsidRPr="00743DDF">
        <w:t xml:space="preserve">  </w:t>
      </w:r>
    </w:p>
    <w:p w:rsidR="00DA7514" w:rsidRDefault="00DA7514" w:rsidP="00DB4877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Default="00DA7514" w:rsidP="00DB4877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Pr="000A58C8" w:rsidRDefault="00DA7514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A7514" w:rsidRPr="000A58C8" w:rsidRDefault="005A239F" w:rsidP="00DB4877">
      <w:pPr>
        <w:suppressAutoHyphens/>
        <w:jc w:val="center"/>
        <w:rPr>
          <w:b/>
          <w:sz w:val="22"/>
          <w:szCs w:val="22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  <w:r w:rsidR="001D558E" w:rsidRPr="000A58C8">
        <w:rPr>
          <w:b/>
          <w:sz w:val="24"/>
          <w:szCs w:val="24"/>
        </w:rPr>
        <w:t xml:space="preserve">«Прочие мероприятия по благоустройству на территории населённых пунктов Рощинского сельского поселения на 2021-2025 годы» </w:t>
      </w:r>
      <w:r w:rsidR="00DA7514" w:rsidRPr="000A58C8">
        <w:rPr>
          <w:b/>
          <w:sz w:val="22"/>
          <w:szCs w:val="22"/>
        </w:rPr>
        <w:t xml:space="preserve">муниципальной программы «Благоустройство территории </w:t>
      </w:r>
    </w:p>
    <w:p w:rsidR="00DA7514" w:rsidRPr="000A58C8" w:rsidRDefault="00E54661" w:rsidP="00DB4877">
      <w:pPr>
        <w:suppressAutoHyphens/>
        <w:jc w:val="center"/>
        <w:rPr>
          <w:b/>
          <w:sz w:val="22"/>
          <w:szCs w:val="22"/>
        </w:rPr>
      </w:pPr>
      <w:r w:rsidRPr="000A58C8">
        <w:rPr>
          <w:b/>
          <w:sz w:val="22"/>
          <w:szCs w:val="22"/>
        </w:rPr>
        <w:t xml:space="preserve">Рощинского сельского поселения </w:t>
      </w:r>
    </w:p>
    <w:p w:rsidR="00DA7514" w:rsidRDefault="00DA7514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2"/>
          <w:szCs w:val="22"/>
        </w:rPr>
        <w:t>в 202</w:t>
      </w:r>
      <w:r w:rsidR="00410061" w:rsidRPr="000A58C8">
        <w:rPr>
          <w:b/>
          <w:sz w:val="22"/>
          <w:szCs w:val="22"/>
        </w:rPr>
        <w:t>1</w:t>
      </w:r>
      <w:r w:rsidRPr="000A58C8">
        <w:rPr>
          <w:b/>
          <w:sz w:val="22"/>
          <w:szCs w:val="22"/>
        </w:rPr>
        <w:t>-202</w:t>
      </w:r>
      <w:r w:rsidR="00410061" w:rsidRPr="000A58C8">
        <w:rPr>
          <w:b/>
          <w:sz w:val="22"/>
          <w:szCs w:val="22"/>
        </w:rPr>
        <w:t>5</w:t>
      </w:r>
      <w:r w:rsidRPr="000A58C8">
        <w:rPr>
          <w:b/>
          <w:sz w:val="22"/>
          <w:szCs w:val="22"/>
        </w:rPr>
        <w:t xml:space="preserve"> годах</w:t>
      </w:r>
      <w:r w:rsidRPr="000A58C8">
        <w:rPr>
          <w:b/>
          <w:sz w:val="24"/>
          <w:szCs w:val="24"/>
        </w:rPr>
        <w:t>»</w:t>
      </w:r>
    </w:p>
    <w:p w:rsidR="00DA7514" w:rsidRDefault="00DA7514" w:rsidP="00DB4877">
      <w:pPr>
        <w:suppressAutoHyphens/>
        <w:rPr>
          <w:b/>
          <w:sz w:val="24"/>
          <w:szCs w:val="24"/>
        </w:rPr>
      </w:pPr>
    </w:p>
    <w:p w:rsidR="00DA7514" w:rsidRPr="005B03D7" w:rsidRDefault="00DA7514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lastRenderedPageBreak/>
        <w:t xml:space="preserve">Исполнители подпрограммы: </w:t>
      </w:r>
      <w:r w:rsidR="00410061">
        <w:t>Администрация Рощинского сельского поселения.</w:t>
      </w:r>
    </w:p>
    <w:p w:rsidR="00DA7514" w:rsidRDefault="00DA7514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Задачи подпрограммы:</w:t>
      </w:r>
      <w:r>
        <w:t xml:space="preserve"> обеспечение организации прочих мероприятий по благоустройству.</w:t>
      </w:r>
      <w:r w:rsidRPr="00526F2D">
        <w:t xml:space="preserve">  </w:t>
      </w:r>
    </w:p>
    <w:p w:rsidR="00DA7514" w:rsidRPr="005B03D7" w:rsidRDefault="00DA7514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Сроки реализации подпрограммы:</w:t>
      </w:r>
      <w:r w:rsidR="00410061">
        <w:t xml:space="preserve"> 2021 </w:t>
      </w:r>
      <w:r>
        <w:t>-202</w:t>
      </w:r>
      <w:r w:rsidR="00410061">
        <w:t>5</w:t>
      </w:r>
      <w:r>
        <w:t xml:space="preserve"> годы.</w:t>
      </w:r>
    </w:p>
    <w:p w:rsidR="00DA7514" w:rsidRDefault="00DA7514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p w:rsidR="002E26ED" w:rsidRDefault="002E26ED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417"/>
        <w:gridCol w:w="1418"/>
        <w:gridCol w:w="1417"/>
        <w:gridCol w:w="1854"/>
      </w:tblGrid>
      <w:tr w:rsidR="00410061" w:rsidRPr="002D53DB" w:rsidTr="00C87302">
        <w:trPr>
          <w:trHeight w:val="264"/>
        </w:trPr>
        <w:tc>
          <w:tcPr>
            <w:tcW w:w="917" w:type="dxa"/>
            <w:vMerge w:val="restart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410061" w:rsidRPr="002D53DB" w:rsidTr="00C87302">
        <w:trPr>
          <w:trHeight w:val="141"/>
        </w:trPr>
        <w:tc>
          <w:tcPr>
            <w:tcW w:w="917" w:type="dxa"/>
            <w:vMerge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417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418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417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8B5F1A" w:rsidRPr="002D53DB" w:rsidTr="00C87302">
        <w:trPr>
          <w:trHeight w:val="264"/>
        </w:trPr>
        <w:tc>
          <w:tcPr>
            <w:tcW w:w="917" w:type="dxa"/>
            <w:vAlign w:val="center"/>
          </w:tcPr>
          <w:p w:rsidR="008B5F1A" w:rsidRPr="002D53DB" w:rsidRDefault="008B5F1A" w:rsidP="00C87302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8B5F1A" w:rsidRPr="002D53DB" w:rsidRDefault="006F4565" w:rsidP="006F456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1 355</w:t>
            </w:r>
            <w:r w:rsidR="008B5F1A">
              <w:rPr>
                <w:sz w:val="24"/>
                <w:szCs w:val="24"/>
              </w:rPr>
              <w:t> </w:t>
            </w:r>
            <w:r w:rsidR="00AC09F4">
              <w:rPr>
                <w:sz w:val="24"/>
                <w:szCs w:val="24"/>
              </w:rPr>
              <w:t>706</w:t>
            </w:r>
            <w:r w:rsidR="008B5F1A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8B5F1A" w:rsidRPr="002D53DB" w:rsidRDefault="006F4565" w:rsidP="006F456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1 355</w:t>
            </w:r>
            <w:r w:rsidR="008B5F1A">
              <w:rPr>
                <w:sz w:val="24"/>
                <w:szCs w:val="24"/>
              </w:rPr>
              <w:t> </w:t>
            </w:r>
            <w:r w:rsidR="00AC09F4">
              <w:rPr>
                <w:sz w:val="24"/>
                <w:szCs w:val="24"/>
              </w:rPr>
              <w:t>706</w:t>
            </w:r>
            <w:r w:rsidR="008B5F1A">
              <w:rPr>
                <w:sz w:val="24"/>
                <w:szCs w:val="24"/>
              </w:rPr>
              <w:t>,00</w:t>
            </w:r>
          </w:p>
        </w:tc>
      </w:tr>
      <w:tr w:rsidR="008B5F1A" w:rsidRPr="002D53DB" w:rsidTr="00C87302">
        <w:trPr>
          <w:trHeight w:val="264"/>
        </w:trPr>
        <w:tc>
          <w:tcPr>
            <w:tcW w:w="917" w:type="dxa"/>
            <w:vAlign w:val="center"/>
          </w:tcPr>
          <w:p w:rsidR="008B5F1A" w:rsidRPr="002D53DB" w:rsidRDefault="008B5F1A" w:rsidP="00C87302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8B5F1A" w:rsidRPr="002D53DB" w:rsidRDefault="008B5F1A" w:rsidP="005046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1 616 905,00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1 616 905,00</w:t>
            </w:r>
          </w:p>
        </w:tc>
      </w:tr>
      <w:tr w:rsidR="008B5F1A" w:rsidRPr="002E08AF" w:rsidTr="00C87302">
        <w:trPr>
          <w:trHeight w:val="264"/>
        </w:trPr>
        <w:tc>
          <w:tcPr>
            <w:tcW w:w="917" w:type="dxa"/>
            <w:vAlign w:val="center"/>
          </w:tcPr>
          <w:p w:rsidR="008B5F1A" w:rsidRPr="002D53DB" w:rsidRDefault="008B5F1A" w:rsidP="00C8730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8B5F1A" w:rsidRPr="002E08AF" w:rsidRDefault="008B5F1A" w:rsidP="005046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1 529 395,00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8B5F1A" w:rsidRPr="002E08AF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1 529 395,00</w:t>
            </w:r>
          </w:p>
        </w:tc>
      </w:tr>
      <w:tr w:rsidR="008B5F1A" w:rsidRPr="002E08AF" w:rsidTr="00C87302">
        <w:trPr>
          <w:trHeight w:val="264"/>
        </w:trPr>
        <w:tc>
          <w:tcPr>
            <w:tcW w:w="917" w:type="dxa"/>
            <w:vAlign w:val="center"/>
          </w:tcPr>
          <w:p w:rsidR="008B5F1A" w:rsidRPr="002D53DB" w:rsidRDefault="008B5F1A" w:rsidP="00C8730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8B5F1A" w:rsidRPr="002E08AF" w:rsidRDefault="008B5F1A" w:rsidP="005046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1 529 395,00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8B5F1A" w:rsidRPr="002E08AF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1 529 395,00</w:t>
            </w:r>
          </w:p>
        </w:tc>
      </w:tr>
      <w:tr w:rsidR="008B5F1A" w:rsidRPr="002E08AF" w:rsidTr="00C87302">
        <w:trPr>
          <w:trHeight w:val="264"/>
        </w:trPr>
        <w:tc>
          <w:tcPr>
            <w:tcW w:w="917" w:type="dxa"/>
            <w:vAlign w:val="center"/>
          </w:tcPr>
          <w:p w:rsidR="008B5F1A" w:rsidRDefault="008B5F1A" w:rsidP="00C8730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8B5F1A" w:rsidRPr="002E08AF" w:rsidRDefault="008B5F1A" w:rsidP="008B5F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1 541 025,00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8B5F1A" w:rsidRPr="002E08AF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1 541 025,00</w:t>
            </w:r>
          </w:p>
        </w:tc>
      </w:tr>
      <w:tr w:rsidR="008B5F1A" w:rsidRPr="002D53DB" w:rsidTr="00C87302">
        <w:trPr>
          <w:trHeight w:val="278"/>
        </w:trPr>
        <w:tc>
          <w:tcPr>
            <w:tcW w:w="917" w:type="dxa"/>
            <w:vAlign w:val="center"/>
          </w:tcPr>
          <w:p w:rsidR="008B5F1A" w:rsidRPr="002D53DB" w:rsidRDefault="008B5F1A" w:rsidP="00C87302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8B5F1A" w:rsidRPr="002D53DB" w:rsidRDefault="006F4565" w:rsidP="006F456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B5F1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572</w:t>
            </w:r>
            <w:r w:rsidR="008B5F1A">
              <w:rPr>
                <w:sz w:val="24"/>
                <w:szCs w:val="24"/>
              </w:rPr>
              <w:t> </w:t>
            </w:r>
            <w:r w:rsidR="00AC09F4">
              <w:rPr>
                <w:sz w:val="24"/>
                <w:szCs w:val="24"/>
              </w:rPr>
              <w:t>426</w:t>
            </w:r>
            <w:r w:rsidR="008B5F1A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8B5F1A" w:rsidRPr="002D53DB" w:rsidRDefault="006F4565" w:rsidP="006F456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B5F1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572</w:t>
            </w:r>
            <w:r w:rsidR="008B5F1A">
              <w:rPr>
                <w:sz w:val="24"/>
                <w:szCs w:val="24"/>
              </w:rPr>
              <w:t> </w:t>
            </w:r>
            <w:r w:rsidR="00AC09F4">
              <w:rPr>
                <w:sz w:val="24"/>
                <w:szCs w:val="24"/>
              </w:rPr>
              <w:t>426</w:t>
            </w:r>
            <w:r w:rsidR="008B5F1A">
              <w:rPr>
                <w:sz w:val="24"/>
                <w:szCs w:val="24"/>
              </w:rPr>
              <w:t>,00</w:t>
            </w:r>
          </w:p>
        </w:tc>
      </w:tr>
    </w:tbl>
    <w:p w:rsidR="00DA7514" w:rsidRPr="005A1CF8" w:rsidRDefault="00DA7514" w:rsidP="00DB4877">
      <w:pPr>
        <w:numPr>
          <w:ilvl w:val="0"/>
          <w:numId w:val="17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Pr="00F11798" w:rsidRDefault="00410061" w:rsidP="00DB4877">
      <w:pPr>
        <w:pStyle w:val="ConsPlusCell"/>
        <w:widowControl/>
        <w:suppressAutoHyphens/>
        <w:ind w:firstLine="709"/>
        <w:jc w:val="both"/>
      </w:pPr>
      <w:r>
        <w:t>- у</w:t>
      </w:r>
      <w:r w:rsidR="00DA7514" w:rsidRPr="00F11798">
        <w:t xml:space="preserve">величение уровня благоустройства на территории </w:t>
      </w:r>
      <w:r w:rsidR="00E54661">
        <w:t>Рощинского сельского поселения</w:t>
      </w:r>
      <w:proofErr w:type="gramStart"/>
      <w:r w:rsidR="00E54661">
        <w:t xml:space="preserve"> </w:t>
      </w:r>
      <w:r w:rsidR="00DA7514" w:rsidRPr="00F11798">
        <w:t>;</w:t>
      </w:r>
      <w:proofErr w:type="gramEnd"/>
    </w:p>
    <w:p w:rsidR="00DA7514" w:rsidRDefault="00410061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>
        <w:t>обеспечение</w:t>
      </w:r>
      <w:r w:rsidR="00DA7514" w:rsidRPr="00F11798">
        <w:t xml:space="preserve"> экологически безопасной окружающей среды на территории </w:t>
      </w:r>
      <w:r w:rsidR="00E54661">
        <w:t>Рощинского сельского поселения</w:t>
      </w:r>
      <w:proofErr w:type="gramStart"/>
      <w:r w:rsidR="00E54661">
        <w:t xml:space="preserve"> </w:t>
      </w:r>
      <w:r w:rsidR="005A239F">
        <w:t>;</w:t>
      </w:r>
      <w:proofErr w:type="gramEnd"/>
    </w:p>
    <w:p w:rsidR="00DA7514" w:rsidRPr="00F11798" w:rsidRDefault="00410061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>
        <w:t xml:space="preserve">обеспечение </w:t>
      </w:r>
      <w:r w:rsidR="00DA7514" w:rsidRPr="00F11798">
        <w:t xml:space="preserve">развития </w:t>
      </w:r>
      <w:r w:rsidR="00A344C9">
        <w:t xml:space="preserve">сельской  </w:t>
      </w:r>
      <w:r w:rsidR="00DA7514" w:rsidRPr="00F11798">
        <w:t xml:space="preserve"> инфраструктуры посредством конкретных </w:t>
      </w:r>
      <w:r w:rsidR="00DA7514">
        <w:t>мероприятий в сфере благоустройства</w:t>
      </w:r>
      <w:r w:rsidR="00DA7514" w:rsidRPr="00F11798">
        <w:t>;</w:t>
      </w:r>
    </w:p>
    <w:p w:rsidR="00DA7514" w:rsidRDefault="00410061" w:rsidP="00DB4877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F11798">
        <w:rPr>
          <w:sz w:val="24"/>
          <w:szCs w:val="24"/>
        </w:rPr>
        <w:t xml:space="preserve">повышение уровня и качества жизни населения </w:t>
      </w:r>
      <w:r w:rsidR="00E54661">
        <w:rPr>
          <w:sz w:val="24"/>
          <w:szCs w:val="24"/>
        </w:rPr>
        <w:t>Рощинского сельского поселения</w:t>
      </w:r>
      <w:proofErr w:type="gramStart"/>
      <w:r w:rsidR="00E54661">
        <w:rPr>
          <w:sz w:val="24"/>
          <w:szCs w:val="24"/>
        </w:rPr>
        <w:t xml:space="preserve"> </w:t>
      </w:r>
      <w:r w:rsidR="00DA7514" w:rsidRPr="00F11798">
        <w:rPr>
          <w:sz w:val="24"/>
          <w:szCs w:val="24"/>
        </w:rPr>
        <w:t>.</w:t>
      </w:r>
      <w:proofErr w:type="gramEnd"/>
    </w:p>
    <w:p w:rsidR="00DA7514" w:rsidRDefault="00DA7514" w:rsidP="00DB4877">
      <w:pPr>
        <w:suppressAutoHyphens/>
        <w:ind w:left="709" w:firstLine="11"/>
        <w:jc w:val="both"/>
        <w:rPr>
          <w:sz w:val="24"/>
          <w:szCs w:val="24"/>
        </w:rPr>
      </w:pPr>
    </w:p>
    <w:p w:rsidR="00C01188" w:rsidRDefault="00C01188" w:rsidP="00DB4877">
      <w:pPr>
        <w:suppressAutoHyphens/>
        <w:ind w:left="709" w:firstLine="11"/>
        <w:jc w:val="both"/>
        <w:rPr>
          <w:sz w:val="24"/>
          <w:szCs w:val="24"/>
        </w:rPr>
        <w:sectPr w:rsidR="00C01188" w:rsidSect="00012FDB">
          <w:headerReference w:type="even" r:id="rId12"/>
          <w:headerReference w:type="default" r:id="rId13"/>
          <w:pgSz w:w="11906" w:h="16838"/>
          <w:pgMar w:top="1134" w:right="567" w:bottom="284" w:left="1985" w:header="720" w:footer="720" w:gutter="0"/>
          <w:cols w:space="720"/>
          <w:titlePg/>
          <w:docGrid w:linePitch="272"/>
        </w:sectPr>
      </w:pPr>
    </w:p>
    <w:p w:rsidR="00DA7514" w:rsidRPr="00082806" w:rsidRDefault="007D4110" w:rsidP="00DB487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="00DA7514" w:rsidRPr="00082806">
        <w:rPr>
          <w:b/>
          <w:sz w:val="24"/>
          <w:szCs w:val="24"/>
        </w:rPr>
        <w:t>ЕРЕЧЕНЬ</w:t>
      </w:r>
    </w:p>
    <w:p w:rsidR="00DA7514" w:rsidRPr="00082806" w:rsidRDefault="00DA7514" w:rsidP="00DB487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82806">
        <w:rPr>
          <w:b/>
          <w:sz w:val="24"/>
          <w:szCs w:val="24"/>
        </w:rPr>
        <w:t>целевых показателей муниципальной программы</w:t>
      </w:r>
    </w:p>
    <w:p w:rsidR="00DA7514" w:rsidRDefault="00DA7514" w:rsidP="007D4110">
      <w:pPr>
        <w:suppressAutoHyphens/>
        <w:jc w:val="center"/>
        <w:rPr>
          <w:b/>
          <w:sz w:val="24"/>
          <w:szCs w:val="24"/>
        </w:rPr>
      </w:pPr>
      <w:r w:rsidRPr="00FA57FA">
        <w:rPr>
          <w:b/>
          <w:sz w:val="24"/>
          <w:szCs w:val="24"/>
        </w:rPr>
        <w:t xml:space="preserve">«Благоустройство </w:t>
      </w:r>
      <w:r>
        <w:rPr>
          <w:b/>
          <w:sz w:val="24"/>
          <w:szCs w:val="24"/>
        </w:rPr>
        <w:t xml:space="preserve">территории </w:t>
      </w:r>
      <w:r w:rsidR="00E54661">
        <w:rPr>
          <w:b/>
          <w:sz w:val="24"/>
          <w:szCs w:val="24"/>
        </w:rPr>
        <w:t xml:space="preserve">Рощинского сельского поселения </w:t>
      </w:r>
      <w:r w:rsidRPr="00FA57FA">
        <w:rPr>
          <w:b/>
          <w:sz w:val="24"/>
          <w:szCs w:val="24"/>
        </w:rPr>
        <w:t xml:space="preserve"> в 20</w:t>
      </w:r>
      <w:r>
        <w:rPr>
          <w:b/>
          <w:sz w:val="24"/>
          <w:szCs w:val="24"/>
        </w:rPr>
        <w:t>2</w:t>
      </w:r>
      <w:r w:rsidR="00410061">
        <w:rPr>
          <w:b/>
          <w:sz w:val="24"/>
          <w:szCs w:val="24"/>
        </w:rPr>
        <w:t>1</w:t>
      </w:r>
      <w:r w:rsidRPr="00FA57FA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</w:t>
      </w:r>
      <w:r w:rsidR="00410061">
        <w:rPr>
          <w:b/>
          <w:sz w:val="24"/>
          <w:szCs w:val="24"/>
        </w:rPr>
        <w:t>5</w:t>
      </w:r>
      <w:r w:rsidRPr="00FA57FA">
        <w:rPr>
          <w:b/>
          <w:sz w:val="24"/>
          <w:szCs w:val="24"/>
        </w:rPr>
        <w:t xml:space="preserve"> годах</w:t>
      </w:r>
      <w:r>
        <w:rPr>
          <w:b/>
          <w:sz w:val="24"/>
          <w:szCs w:val="24"/>
        </w:rPr>
        <w:t>»</w:t>
      </w:r>
    </w:p>
    <w:p w:rsidR="00082806" w:rsidRPr="004269A6" w:rsidRDefault="00082806" w:rsidP="00DB4877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26925" w:type="dxa"/>
        <w:tblInd w:w="11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4"/>
        <w:gridCol w:w="4952"/>
        <w:gridCol w:w="860"/>
        <w:gridCol w:w="1542"/>
        <w:gridCol w:w="9"/>
        <w:gridCol w:w="1238"/>
        <w:gridCol w:w="9"/>
        <w:gridCol w:w="1238"/>
        <w:gridCol w:w="9"/>
        <w:gridCol w:w="1247"/>
        <w:gridCol w:w="1247"/>
        <w:gridCol w:w="1250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 xml:space="preserve">№ </w:t>
            </w:r>
            <w:r w:rsidR="005E256F">
              <w:rPr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01188" w:rsidRPr="00503DDF" w:rsidRDefault="00C01188" w:rsidP="007D411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503DDF" w:rsidRDefault="00C01188" w:rsidP="007D411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 xml:space="preserve">Базовое значение целевого показателя </w:t>
            </w:r>
          </w:p>
          <w:p w:rsidR="00C01188" w:rsidRPr="00503DDF" w:rsidRDefault="00C01188" w:rsidP="007D411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(2020 год)</w:t>
            </w:r>
          </w:p>
        </w:tc>
        <w:tc>
          <w:tcPr>
            <w:tcW w:w="6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2025</w:t>
            </w:r>
          </w:p>
        </w:tc>
      </w:tr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4269A6" w:rsidRDefault="00C01188" w:rsidP="00DB487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4269A6" w:rsidRDefault="00C01188" w:rsidP="00DB487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4269A6" w:rsidRDefault="00C01188" w:rsidP="00DB487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4269A6" w:rsidRDefault="00C01188" w:rsidP="00DB487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7D4110" w:rsidRDefault="00C01188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7D4110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="00A97495" w:rsidRPr="00A97495">
              <w:rPr>
                <w:b/>
                <w:sz w:val="28"/>
                <w:szCs w:val="28"/>
              </w:rPr>
              <w:t>«Обеспечение эксплуатации уличного освещения в населённых пунктах Рощинского сельского поселения на 2021-2025 годы»</w:t>
            </w:r>
          </w:p>
        </w:tc>
      </w:tr>
      <w:tr w:rsidR="000B4CCC" w:rsidRPr="004269A6" w:rsidTr="000B4CCC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0B4CCC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33573F" w:rsidRDefault="000B4CCC" w:rsidP="000B4CC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удельного размера потреблённой электроэнергии. (Заполняется в конце каждого года Подпрограммы)</w:t>
            </w:r>
            <w:r w:rsidR="005F383E" w:rsidRPr="005F383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5F383E" w:rsidRDefault="000B4CCC" w:rsidP="005F383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kW</w:t>
            </w:r>
            <w:r>
              <w:rPr>
                <w:sz w:val="24"/>
                <w:szCs w:val="24"/>
              </w:rPr>
              <w:t>/</w:t>
            </w:r>
            <w:r w:rsidR="005F383E"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0B4CCC" w:rsidP="000B4CCC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5F383E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=</w:t>
            </w:r>
            <w:r>
              <w:t xml:space="preserve"> </w:t>
            </w:r>
            <w:proofErr w:type="spellStart"/>
            <w:r w:rsidRPr="005F383E">
              <w:rPr>
                <w:sz w:val="24"/>
                <w:szCs w:val="24"/>
              </w:rPr>
              <w:t>kW</w:t>
            </w:r>
            <w:proofErr w:type="spellEnd"/>
            <w:r w:rsidRPr="005F383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B4CCC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B=</w:t>
            </w:r>
            <w:r>
              <w:t xml:space="preserve"> </w:t>
            </w:r>
            <w:r w:rsidRPr="005F383E">
              <w:rPr>
                <w:sz w:val="24"/>
                <w:szCs w:val="24"/>
                <w:lang w:val="en-US"/>
              </w:rPr>
              <w:t>kW/Z</w:t>
            </w:r>
            <w:r w:rsidR="000B4CCC" w:rsidRPr="000B4C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B4CCC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C=</w:t>
            </w:r>
            <w:r>
              <w:t xml:space="preserve"> </w:t>
            </w:r>
            <w:r w:rsidRPr="005F383E">
              <w:rPr>
                <w:sz w:val="24"/>
                <w:szCs w:val="24"/>
                <w:lang w:val="en-US"/>
              </w:rPr>
              <w:t>kW/Z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Pr="000B4CCC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D=</w:t>
            </w:r>
            <w:r>
              <w:t xml:space="preserve"> </w:t>
            </w:r>
            <w:r w:rsidRPr="005F383E">
              <w:rPr>
                <w:sz w:val="24"/>
                <w:szCs w:val="24"/>
                <w:lang w:val="en-US"/>
              </w:rPr>
              <w:t>kW/Z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Pr="000B4CCC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E=</w:t>
            </w:r>
            <w:r w:rsidR="000B4CCC" w:rsidRPr="000B4CCC">
              <w:rPr>
                <w:sz w:val="24"/>
                <w:szCs w:val="24"/>
              </w:rPr>
              <w:t xml:space="preserve"> </w:t>
            </w:r>
            <w:proofErr w:type="spellStart"/>
            <w:r w:rsidRPr="005F383E">
              <w:rPr>
                <w:sz w:val="24"/>
                <w:szCs w:val="24"/>
              </w:rPr>
              <w:t>kW</w:t>
            </w:r>
            <w:proofErr w:type="spellEnd"/>
            <w:r w:rsidRPr="005F383E">
              <w:rPr>
                <w:sz w:val="24"/>
                <w:szCs w:val="24"/>
              </w:rPr>
              <w:t xml:space="preserve">/Z </w:t>
            </w:r>
          </w:p>
        </w:tc>
      </w:tr>
      <w:tr w:rsidR="000B4CCC" w:rsidRPr="004269A6" w:rsidTr="004E6FDF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0B4CCC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0B4CC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модернизированных светильников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0B4CCC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B4CCC" w:rsidRPr="004269A6" w:rsidTr="004E6FDF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0B4CCC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0B4CCC" w:rsidP="009437E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среднего времени наработки на отказ </w:t>
            </w:r>
            <w:r w:rsidR="009437E0">
              <w:rPr>
                <w:sz w:val="24"/>
                <w:szCs w:val="24"/>
              </w:rPr>
              <w:t>системы уличного освещения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7D4110" w:rsidRDefault="00C01188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7D4110" w:rsidRDefault="00C01188" w:rsidP="007D4110">
            <w:pPr>
              <w:suppressAutoHyphens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 </w:t>
            </w:r>
            <w:r w:rsidR="00C91377" w:rsidRPr="00C91377">
              <w:rPr>
                <w:b/>
                <w:sz w:val="28"/>
                <w:szCs w:val="28"/>
              </w:rPr>
              <w:t>«Озеленение на территории Рощинского сельского поселения на 2021-2025 годы»</w:t>
            </w:r>
          </w:p>
        </w:tc>
      </w:tr>
      <w:tr w:rsidR="0014538A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4269A6" w:rsidRDefault="0014538A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4269A6" w:rsidRDefault="0014538A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4269A6" w:rsidRDefault="0014538A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4538A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4269A6" w:rsidRDefault="0014538A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4538A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Удаление </w:t>
            </w:r>
            <w:proofErr w:type="spellStart"/>
            <w:r>
              <w:rPr>
                <w:sz w:val="24"/>
                <w:szCs w:val="24"/>
              </w:rPr>
              <w:t>аварийно</w:t>
            </w:r>
            <w:proofErr w:type="spellEnd"/>
            <w:r>
              <w:rPr>
                <w:sz w:val="24"/>
                <w:szCs w:val="24"/>
              </w:rPr>
              <w:t xml:space="preserve"> опасных деревьев и кустарника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4538A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14538A" w:rsidRDefault="0014538A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14538A">
            <w:pPr>
              <w:jc w:val="center"/>
            </w:pPr>
            <w:r w:rsidRPr="000245D8">
              <w:rPr>
                <w:sz w:val="24"/>
                <w:szCs w:val="24"/>
              </w:rPr>
              <w:t>40 000,00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14538A">
            <w:pPr>
              <w:jc w:val="center"/>
            </w:pPr>
            <w:r w:rsidRPr="000245D8">
              <w:rPr>
                <w:sz w:val="24"/>
                <w:szCs w:val="24"/>
              </w:rPr>
              <w:t>40 000,00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14538A">
            <w:pPr>
              <w:jc w:val="center"/>
            </w:pPr>
            <w:r w:rsidRPr="001128D1">
              <w:rPr>
                <w:sz w:val="24"/>
                <w:szCs w:val="24"/>
              </w:rPr>
              <w:t>40 000,00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Default="0014538A" w:rsidP="0014538A">
            <w:pPr>
              <w:jc w:val="center"/>
            </w:pPr>
            <w:r w:rsidRPr="001128D1">
              <w:rPr>
                <w:sz w:val="24"/>
                <w:szCs w:val="24"/>
              </w:rPr>
              <w:t>40 000,00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Default="0014538A" w:rsidP="0014538A">
            <w:pPr>
              <w:jc w:val="center"/>
            </w:pPr>
            <w:r w:rsidRPr="001128D1">
              <w:rPr>
                <w:sz w:val="24"/>
                <w:szCs w:val="24"/>
              </w:rPr>
              <w:t>40 000,00</w:t>
            </w:r>
          </w:p>
        </w:tc>
      </w:tr>
      <w:tr w:rsidR="00BA058B" w:rsidRPr="004269A6" w:rsidTr="002B503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058B" w:rsidRPr="007D4110" w:rsidRDefault="00BA058B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058B" w:rsidRPr="007D4110" w:rsidRDefault="00BA058B" w:rsidP="0052163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="00E56573" w:rsidRPr="00E56573">
              <w:rPr>
                <w:b/>
                <w:sz w:val="28"/>
                <w:szCs w:val="28"/>
              </w:rPr>
              <w:t>«Организация и содержание мест захоронения на территории Рощинского сельского поселения на 2021-2025 годы»</w:t>
            </w:r>
          </w:p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  <w:vAlign w:val="center"/>
          </w:tcPr>
          <w:p w:rsidR="00BA058B" w:rsidRPr="004269A6" w:rsidRDefault="00BA058B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247" w:type="dxa"/>
          </w:tcPr>
          <w:p w:rsidR="00BA058B" w:rsidRDefault="00BA058B" w:rsidP="004E6FDF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A058B" w:rsidRPr="004269A6" w:rsidRDefault="00BA058B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A058B" w:rsidRPr="00F77178" w:rsidRDefault="00BA058B" w:rsidP="004E6FDF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A058B" w:rsidRPr="00F77178" w:rsidRDefault="00BA058B" w:rsidP="004E6FDF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03DDF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Pr="006D126A" w:rsidRDefault="00503DDF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Pr="0033573F" w:rsidRDefault="00503DDF" w:rsidP="004E6F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трёх кладбищ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Pr="004269A6" w:rsidRDefault="00503DD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Pr="004269A6" w:rsidRDefault="00503DD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</w:tr>
      <w:tr w:rsidR="00FC622F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Pr="006D126A" w:rsidRDefault="00FC622F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Pr="004269A6" w:rsidRDefault="00FC622F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</w:t>
            </w:r>
            <w:r w:rsidR="00503DDF">
              <w:rPr>
                <w:sz w:val="24"/>
                <w:szCs w:val="24"/>
              </w:rPr>
              <w:t xml:space="preserve"> на трёх кладбищах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C622F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Pr="006D126A" w:rsidRDefault="00FC622F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Pr="004269A6" w:rsidRDefault="00FC622F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FC622F">
            <w:pPr>
              <w:jc w:val="center"/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3DDF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 трёх кладбищ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FC622F">
            <w:pPr>
              <w:jc w:val="center"/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</w:tr>
      <w:tr w:rsidR="00BA058B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058B" w:rsidRPr="007D4110" w:rsidRDefault="00BA058B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058B" w:rsidRPr="007D4110" w:rsidRDefault="00BA058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="001D558E" w:rsidRPr="001D558E">
              <w:rPr>
                <w:b/>
                <w:sz w:val="28"/>
                <w:szCs w:val="28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4E6F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B5036" w:rsidRPr="0033573F" w:rsidRDefault="002B5036" w:rsidP="004E6F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B5036" w:rsidRPr="004269A6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6F4565" w:rsidP="006F456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(уборка, санитарная обработка)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(включая контейнера)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6F4565" w:rsidP="006F456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5036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(в том числе выкашивание травянистой растительности) мест массового отдыха населения (в том числе мест массового купания населения)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6F4565" w:rsidP="006F4565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="002B5036" w:rsidRPr="009C3CDB">
              <w:rPr>
                <w:sz w:val="24"/>
                <w:szCs w:val="24"/>
              </w:rPr>
              <w:t>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Аккредитация мест массового купания населения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E64C2" w:rsidRPr="004269A6" w:rsidTr="000E64C2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Pr="00A36FA3" w:rsidRDefault="000E64C2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0E64C2">
            <w:pPr>
              <w:jc w:val="center"/>
            </w:pPr>
            <w:r w:rsidRPr="00E457DF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64C2" w:rsidRPr="004269A6" w:rsidTr="000E64C2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Pr="00A36FA3" w:rsidRDefault="000E64C2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0E64C2">
            <w:pPr>
              <w:jc w:val="center"/>
            </w:pPr>
            <w:r w:rsidRPr="00E457DF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0E64C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82806" w:rsidRDefault="00082806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C01188" w:rsidRDefault="005F383E" w:rsidP="005F383E">
      <w:pPr>
        <w:suppressAutoHyphens/>
        <w:autoSpaceDE w:val="0"/>
        <w:autoSpaceDN w:val="0"/>
        <w:ind w:left="720" w:firstLine="720"/>
        <w:rPr>
          <w:sz w:val="28"/>
          <w:szCs w:val="28"/>
        </w:rPr>
      </w:pPr>
      <w:r w:rsidRPr="005F383E">
        <w:rPr>
          <w:sz w:val="28"/>
          <w:szCs w:val="28"/>
        </w:rPr>
        <w:t xml:space="preserve">*  - </w:t>
      </w: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A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C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D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E</w:t>
      </w:r>
      <w:r w:rsidRPr="005F383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величина удельной потреблённой электроэнергии</w:t>
      </w:r>
    </w:p>
    <w:p w:rsidR="005F383E" w:rsidRPr="00904F78" w:rsidRDefault="005F383E" w:rsidP="005F383E">
      <w:pPr>
        <w:suppressAutoHyphens/>
        <w:autoSpaceDE w:val="0"/>
        <w:autoSpaceDN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>
        <w:rPr>
          <w:sz w:val="28"/>
          <w:szCs w:val="28"/>
          <w:lang w:val="en-US"/>
        </w:rPr>
        <w:t>Z</w:t>
      </w:r>
      <w:r w:rsidRPr="00904F78">
        <w:rPr>
          <w:sz w:val="28"/>
          <w:szCs w:val="28"/>
        </w:rPr>
        <w:t xml:space="preserve"> </w:t>
      </w:r>
      <w:r w:rsidR="00904F78">
        <w:rPr>
          <w:sz w:val="28"/>
          <w:szCs w:val="28"/>
        </w:rPr>
        <w:t xml:space="preserve">                      </w:t>
      </w:r>
      <w:r w:rsidRPr="00904F78">
        <w:rPr>
          <w:sz w:val="28"/>
          <w:szCs w:val="28"/>
        </w:rPr>
        <w:t>-</w:t>
      </w:r>
      <w:r w:rsidR="00904F78">
        <w:rPr>
          <w:sz w:val="28"/>
          <w:szCs w:val="28"/>
        </w:rPr>
        <w:t xml:space="preserve"> количество всех светильников</w:t>
      </w:r>
      <w:r w:rsidRPr="00904F78">
        <w:rPr>
          <w:sz w:val="28"/>
          <w:szCs w:val="28"/>
        </w:rPr>
        <w:t xml:space="preserve"> </w:t>
      </w:r>
      <w:r w:rsidR="00904F78">
        <w:rPr>
          <w:sz w:val="28"/>
          <w:szCs w:val="28"/>
        </w:rPr>
        <w:t>в системе уличного освещения</w:t>
      </w:r>
    </w:p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Pr="005E256F" w:rsidRDefault="005E256F" w:rsidP="00952BF3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lastRenderedPageBreak/>
        <w:t>ПОРЯДОК</w:t>
      </w:r>
    </w:p>
    <w:p w:rsidR="005E256F" w:rsidRPr="005E256F" w:rsidRDefault="005E256F" w:rsidP="00952BF3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расчета значений целевых показателей муниципальной программы или</w:t>
      </w:r>
    </w:p>
    <w:p w:rsidR="005E256F" w:rsidRPr="005E256F" w:rsidRDefault="005E256F" w:rsidP="00952BF3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источники получения информации</w:t>
      </w:r>
    </w:p>
    <w:p w:rsidR="005E256F" w:rsidRPr="005E256F" w:rsidRDefault="005E256F" w:rsidP="005E256F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459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4452"/>
        <w:gridCol w:w="6804"/>
        <w:gridCol w:w="1843"/>
      </w:tblGrid>
      <w:tr w:rsidR="005E256F" w:rsidRPr="005E256F" w:rsidTr="009B5AB9">
        <w:tc>
          <w:tcPr>
            <w:tcW w:w="1360" w:type="dxa"/>
            <w:vAlign w:val="center"/>
          </w:tcPr>
          <w:p w:rsidR="005E256F" w:rsidRPr="005E256F" w:rsidRDefault="005E256F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№ целевого показателя в паспорте муниц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4452" w:type="dxa"/>
            <w:vAlign w:val="center"/>
          </w:tcPr>
          <w:p w:rsidR="005E256F" w:rsidRPr="005E256F" w:rsidRDefault="005E256F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Наименование целевого показателя, ед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ница измерения</w:t>
            </w:r>
          </w:p>
        </w:tc>
        <w:tc>
          <w:tcPr>
            <w:tcW w:w="6804" w:type="dxa"/>
            <w:vAlign w:val="center"/>
          </w:tcPr>
          <w:p w:rsidR="005E256F" w:rsidRPr="005E256F" w:rsidRDefault="005E256F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Порядок расчета значения целевого показателя</w:t>
            </w:r>
          </w:p>
        </w:tc>
        <w:tc>
          <w:tcPr>
            <w:tcW w:w="1843" w:type="dxa"/>
            <w:vAlign w:val="center"/>
          </w:tcPr>
          <w:p w:rsidR="005E256F" w:rsidRPr="005E256F" w:rsidRDefault="005E256F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Источник пол</w:t>
            </w:r>
            <w:r w:rsidRPr="005E256F">
              <w:rPr>
                <w:sz w:val="24"/>
                <w:szCs w:val="24"/>
              </w:rPr>
              <w:t>у</w:t>
            </w:r>
            <w:r w:rsidRPr="005E256F">
              <w:rPr>
                <w:sz w:val="24"/>
                <w:szCs w:val="24"/>
              </w:rPr>
              <w:t>чения информ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ции, необход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мой для расчета целевого пок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зателя</w:t>
            </w:r>
          </w:p>
        </w:tc>
      </w:tr>
      <w:tr w:rsidR="005E256F" w:rsidRPr="005E256F" w:rsidTr="009B5AB9">
        <w:tc>
          <w:tcPr>
            <w:tcW w:w="1360" w:type="dxa"/>
            <w:vAlign w:val="center"/>
          </w:tcPr>
          <w:p w:rsidR="005E256F" w:rsidRPr="004269A6" w:rsidRDefault="005E256F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</w:p>
        </w:tc>
        <w:tc>
          <w:tcPr>
            <w:tcW w:w="4452" w:type="dxa"/>
            <w:vAlign w:val="center"/>
          </w:tcPr>
          <w:p w:rsidR="005E256F" w:rsidRPr="0033573F" w:rsidRDefault="005E256F" w:rsidP="005E25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удельного размера потреблённой электроэнергии. (Заполняется в конце каждого года Подпрограммы)</w:t>
            </w:r>
          </w:p>
        </w:tc>
        <w:tc>
          <w:tcPr>
            <w:tcW w:w="6804" w:type="dxa"/>
            <w:vAlign w:val="center"/>
          </w:tcPr>
          <w:p w:rsidR="005E256F" w:rsidRPr="005E256F" w:rsidRDefault="00B66DCC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1.1. = Количество потреблённой электроэнергии / количество светильников в системе уличного освещения</w:t>
            </w:r>
          </w:p>
        </w:tc>
        <w:tc>
          <w:tcPr>
            <w:tcW w:w="1843" w:type="dxa"/>
            <w:vAlign w:val="center"/>
          </w:tcPr>
          <w:p w:rsidR="005E256F" w:rsidRPr="005E256F" w:rsidRDefault="00B66DCC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ТНС </w:t>
            </w:r>
            <w:proofErr w:type="spellStart"/>
            <w:r>
              <w:rPr>
                <w:sz w:val="24"/>
                <w:szCs w:val="24"/>
              </w:rPr>
              <w:t>Энерго</w:t>
            </w:r>
            <w:proofErr w:type="spellEnd"/>
            <w:r>
              <w:rPr>
                <w:sz w:val="24"/>
                <w:szCs w:val="24"/>
              </w:rPr>
              <w:t>, Администрация поселения</w:t>
            </w:r>
          </w:p>
        </w:tc>
      </w:tr>
      <w:tr w:rsidR="005E256F" w:rsidRPr="005E256F" w:rsidTr="009B5AB9">
        <w:tc>
          <w:tcPr>
            <w:tcW w:w="1360" w:type="dxa"/>
            <w:vAlign w:val="center"/>
          </w:tcPr>
          <w:p w:rsidR="005E256F" w:rsidRPr="004269A6" w:rsidRDefault="005E256F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.2.</w:t>
            </w:r>
          </w:p>
        </w:tc>
        <w:tc>
          <w:tcPr>
            <w:tcW w:w="4452" w:type="dxa"/>
            <w:vAlign w:val="center"/>
          </w:tcPr>
          <w:p w:rsidR="005E256F" w:rsidRPr="004269A6" w:rsidRDefault="005E256F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модернизированных светильников уличного освещения.</w:t>
            </w:r>
          </w:p>
        </w:tc>
        <w:tc>
          <w:tcPr>
            <w:tcW w:w="6804" w:type="dxa"/>
            <w:vAlign w:val="center"/>
          </w:tcPr>
          <w:p w:rsidR="005E256F" w:rsidRPr="005E256F" w:rsidRDefault="005C03BE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1.2. = Количество светильников с улучшенными техническими данными/ количество всех светильников в сист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 уличного освещения</w:t>
            </w:r>
          </w:p>
        </w:tc>
        <w:tc>
          <w:tcPr>
            <w:tcW w:w="1843" w:type="dxa"/>
            <w:vAlign w:val="center"/>
          </w:tcPr>
          <w:p w:rsidR="005E256F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5E256F" w:rsidRPr="005E256F" w:rsidTr="009B5AB9">
        <w:tc>
          <w:tcPr>
            <w:tcW w:w="1360" w:type="dxa"/>
            <w:vAlign w:val="center"/>
          </w:tcPr>
          <w:p w:rsidR="005E256F" w:rsidRPr="004269A6" w:rsidRDefault="005E256F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452" w:type="dxa"/>
            <w:vAlign w:val="center"/>
          </w:tcPr>
          <w:p w:rsidR="005E256F" w:rsidRPr="004269A6" w:rsidRDefault="005E256F" w:rsidP="00F6063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среднего времени наработки на отказ </w:t>
            </w:r>
            <w:r w:rsidR="00F6063B">
              <w:rPr>
                <w:sz w:val="24"/>
                <w:szCs w:val="24"/>
              </w:rPr>
              <w:t>системы уличного освещения</w:t>
            </w:r>
          </w:p>
        </w:tc>
        <w:tc>
          <w:tcPr>
            <w:tcW w:w="6804" w:type="dxa"/>
            <w:vAlign w:val="center"/>
          </w:tcPr>
          <w:p w:rsidR="005E256F" w:rsidRPr="005E256F" w:rsidRDefault="005C03BE" w:rsidP="00F6063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1.3. = </w:t>
            </w:r>
            <w:r w:rsidR="00F6063B">
              <w:rPr>
                <w:sz w:val="24"/>
                <w:szCs w:val="24"/>
              </w:rPr>
              <w:t>720 / (720 + количество выходов из строя осв</w:t>
            </w:r>
            <w:r w:rsidR="00F6063B">
              <w:rPr>
                <w:sz w:val="24"/>
                <w:szCs w:val="24"/>
              </w:rPr>
              <w:t>е</w:t>
            </w:r>
            <w:r w:rsidR="00F6063B">
              <w:rPr>
                <w:sz w:val="24"/>
                <w:szCs w:val="24"/>
              </w:rPr>
              <w:t>тительных приборов за 30 дней)</w:t>
            </w:r>
          </w:p>
        </w:tc>
        <w:tc>
          <w:tcPr>
            <w:tcW w:w="1843" w:type="dxa"/>
            <w:vAlign w:val="center"/>
          </w:tcPr>
          <w:p w:rsidR="005E256F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52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2.1. = Количество закупленных саженцев /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закупаемых саженцев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452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F6063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2.2. = Количество посаженных саженцев /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закупленных саженцев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452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Удаление </w:t>
            </w:r>
            <w:proofErr w:type="spellStart"/>
            <w:r>
              <w:rPr>
                <w:sz w:val="24"/>
                <w:szCs w:val="24"/>
              </w:rPr>
              <w:t>аварийно</w:t>
            </w:r>
            <w:proofErr w:type="spellEnd"/>
            <w:r>
              <w:rPr>
                <w:sz w:val="24"/>
                <w:szCs w:val="24"/>
              </w:rPr>
              <w:t xml:space="preserve"> опасных деревьев и кустарника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F6063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2.3. = Количество удалённых деревьев (кустарника) удаленных фактически / Количество деревьев (кустарника)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лежащих удалению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452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2.4. = Площадь фактически выкошенных газонов / Площадь подлежащая выкашиванию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Pr="006D126A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4452" w:type="dxa"/>
            <w:vAlign w:val="center"/>
          </w:tcPr>
          <w:p w:rsidR="00F6063B" w:rsidRPr="0033573F" w:rsidRDefault="00F6063B" w:rsidP="005E25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трёх кладбищ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3.1. = Площадь фактически выкошенной территории кладбищ / Площадь территории </w:t>
            </w:r>
            <w:proofErr w:type="gramStart"/>
            <w:r>
              <w:rPr>
                <w:sz w:val="24"/>
                <w:szCs w:val="24"/>
              </w:rPr>
              <w:t>кладбищ</w:t>
            </w:r>
            <w:proofErr w:type="gramEnd"/>
            <w:r>
              <w:rPr>
                <w:sz w:val="24"/>
                <w:szCs w:val="24"/>
              </w:rPr>
              <w:t xml:space="preserve"> подлежащая выкаш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ванию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Pr="006D126A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452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 на трёх кладбищах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3.2. = Количество вывозов отходов фактическое / Количество вывозов отходов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Pr="006D126A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452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 = Количество подвозов воды фактическое /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личество подвозов воды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452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 трёх кладбищ</w:t>
            </w:r>
          </w:p>
        </w:tc>
        <w:tc>
          <w:tcPr>
            <w:tcW w:w="6804" w:type="dxa"/>
            <w:vAlign w:val="center"/>
          </w:tcPr>
          <w:p w:rsidR="00F6063B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3.4. = Площадь </w:t>
            </w:r>
            <w:proofErr w:type="gramStart"/>
            <w:r>
              <w:rPr>
                <w:sz w:val="24"/>
                <w:szCs w:val="24"/>
              </w:rPr>
              <w:t>кладбищ</w:t>
            </w:r>
            <w:proofErr w:type="gramEnd"/>
            <w:r>
              <w:rPr>
                <w:sz w:val="24"/>
                <w:szCs w:val="24"/>
              </w:rPr>
              <w:t xml:space="preserve"> фактически подвергнутая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 / Площадь кладбищ запланированная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обработке.</w:t>
            </w:r>
          </w:p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Учитывается </w:t>
            </w:r>
            <w:proofErr w:type="gramStart"/>
            <w:r>
              <w:rPr>
                <w:sz w:val="24"/>
                <w:szCs w:val="24"/>
              </w:rPr>
              <w:t>площадь</w:t>
            </w:r>
            <w:proofErr w:type="gramEnd"/>
            <w:r>
              <w:rPr>
                <w:sz w:val="24"/>
                <w:szCs w:val="24"/>
              </w:rPr>
              <w:t xml:space="preserve"> подвергнутая двукратной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обработке.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386D09" w:rsidRPr="005E256F" w:rsidTr="009B5AB9">
        <w:tc>
          <w:tcPr>
            <w:tcW w:w="1360" w:type="dxa"/>
            <w:vAlign w:val="center"/>
          </w:tcPr>
          <w:p w:rsidR="00386D09" w:rsidRPr="004269A6" w:rsidRDefault="00386D09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452" w:type="dxa"/>
            <w:vAlign w:val="center"/>
          </w:tcPr>
          <w:p w:rsidR="00386D09" w:rsidRDefault="00386D09" w:rsidP="005E25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</w:p>
          <w:p w:rsidR="00386D09" w:rsidRPr="0033573F" w:rsidRDefault="00386D09" w:rsidP="005E25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6804" w:type="dxa"/>
            <w:vAlign w:val="center"/>
          </w:tcPr>
          <w:p w:rsidR="00386D09" w:rsidRPr="005E256F" w:rsidRDefault="00386D09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4.1. = Количество созданных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щадок фактически  / Количество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планированных к созданию</w:t>
            </w:r>
          </w:p>
        </w:tc>
        <w:tc>
          <w:tcPr>
            <w:tcW w:w="1843" w:type="dxa"/>
            <w:vAlign w:val="center"/>
          </w:tcPr>
          <w:p w:rsidR="00386D09" w:rsidRPr="005E256F" w:rsidRDefault="00386D09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386D09" w:rsidRPr="005E256F" w:rsidTr="009B5AB9">
        <w:tc>
          <w:tcPr>
            <w:tcW w:w="1360" w:type="dxa"/>
            <w:vAlign w:val="center"/>
          </w:tcPr>
          <w:p w:rsidR="00386D09" w:rsidRPr="004269A6" w:rsidRDefault="00386D09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452" w:type="dxa"/>
            <w:vAlign w:val="center"/>
          </w:tcPr>
          <w:p w:rsidR="00386D09" w:rsidRDefault="00386D09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</w:p>
          <w:p w:rsidR="00386D09" w:rsidRPr="004269A6" w:rsidRDefault="00386D09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6804" w:type="dxa"/>
            <w:vAlign w:val="center"/>
          </w:tcPr>
          <w:p w:rsidR="00386D09" w:rsidRPr="005E256F" w:rsidRDefault="00386D09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4.2. = Количество фактически закупленных </w:t>
            </w:r>
            <w:proofErr w:type="spellStart"/>
            <w:r>
              <w:rPr>
                <w:sz w:val="24"/>
                <w:szCs w:val="24"/>
              </w:rPr>
              <w:t>мусор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сборных</w:t>
            </w:r>
            <w:proofErr w:type="spellEnd"/>
            <w:r>
              <w:rPr>
                <w:sz w:val="24"/>
                <w:szCs w:val="24"/>
              </w:rPr>
              <w:t xml:space="preserve"> контейнеров / количество запланированных к закупке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контейнеров</w:t>
            </w:r>
          </w:p>
        </w:tc>
        <w:tc>
          <w:tcPr>
            <w:tcW w:w="1843" w:type="dxa"/>
            <w:vAlign w:val="center"/>
          </w:tcPr>
          <w:p w:rsidR="00386D09" w:rsidRPr="005E256F" w:rsidRDefault="00386D09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452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(уборка, санитарная обработка)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(включая контейнера)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4.3. = Количество фактически обработанных </w:t>
            </w:r>
            <w:proofErr w:type="spellStart"/>
            <w:r>
              <w:rPr>
                <w:sz w:val="24"/>
                <w:szCs w:val="24"/>
              </w:rPr>
              <w:t>мус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и контейнеров / Количество запланир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ванных к обработке </w:t>
            </w:r>
            <w:proofErr w:type="spellStart"/>
            <w:r w:rsidRPr="000C60D7">
              <w:rPr>
                <w:sz w:val="24"/>
                <w:szCs w:val="24"/>
              </w:rPr>
              <w:t>мусоросборных</w:t>
            </w:r>
            <w:proofErr w:type="spellEnd"/>
            <w:r w:rsidRPr="000C60D7">
              <w:rPr>
                <w:sz w:val="24"/>
                <w:szCs w:val="24"/>
              </w:rPr>
              <w:t xml:space="preserve"> площадок и контейнеров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(в том числе выкашивание травянистой растительности) мест массового отдыха населения (в том числе мест массового купания населения)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4.4. = Площадь территорий фактически выкошенная / </w:t>
            </w:r>
            <w:proofErr w:type="gramStart"/>
            <w:r>
              <w:rPr>
                <w:sz w:val="24"/>
                <w:szCs w:val="24"/>
              </w:rPr>
              <w:t>Площадь</w:t>
            </w:r>
            <w:proofErr w:type="gramEnd"/>
            <w:r>
              <w:rPr>
                <w:sz w:val="24"/>
                <w:szCs w:val="24"/>
              </w:rPr>
              <w:t xml:space="preserve"> запланированная к выкашиванию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мест массового купания населения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4.5. = количество мест массового купания фактич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ски </w:t>
            </w:r>
            <w:proofErr w:type="gramStart"/>
            <w:r>
              <w:rPr>
                <w:sz w:val="24"/>
                <w:szCs w:val="24"/>
              </w:rPr>
              <w:t>аккредитованная</w:t>
            </w:r>
            <w:proofErr w:type="gramEnd"/>
            <w:r>
              <w:rPr>
                <w:sz w:val="24"/>
                <w:szCs w:val="24"/>
              </w:rPr>
              <w:t xml:space="preserve"> / количество мест массового купания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запланированная к аккредитации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4.6. = Площадь мест массового отдыха населения фактически подвергнутая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 / Площадь мест массового отдыха населения запланированная к </w:t>
            </w:r>
            <w:proofErr w:type="spellStart"/>
            <w:r>
              <w:rPr>
                <w:sz w:val="24"/>
                <w:szCs w:val="24"/>
              </w:rPr>
              <w:t>акарици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ной</w:t>
            </w:r>
            <w:proofErr w:type="spellEnd"/>
            <w:r>
              <w:rPr>
                <w:sz w:val="24"/>
                <w:szCs w:val="24"/>
              </w:rPr>
              <w:t xml:space="preserve"> обработке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4.7. = Площади, фактически подвергнутые удалению борщевика / </w:t>
            </w:r>
            <w:proofErr w:type="gramStart"/>
            <w:r>
              <w:rPr>
                <w:sz w:val="24"/>
                <w:szCs w:val="24"/>
              </w:rPr>
              <w:t>Площади</w:t>
            </w:r>
            <w:proofErr w:type="gramEnd"/>
            <w:r>
              <w:rPr>
                <w:sz w:val="24"/>
                <w:szCs w:val="24"/>
              </w:rPr>
              <w:t xml:space="preserve"> запланированные к удалению на них борщевика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4.8. = Количество фактически содержащихся (о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служиваемых) детских игровых площадок / Количество запл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нированных к содержанию (обслуживанию) детских игровых площадок 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E2782" w:rsidRPr="005E256F" w:rsidTr="009B5AB9">
        <w:tc>
          <w:tcPr>
            <w:tcW w:w="1360" w:type="dxa"/>
            <w:vAlign w:val="center"/>
          </w:tcPr>
          <w:p w:rsidR="009E2782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4452" w:type="dxa"/>
            <w:vAlign w:val="center"/>
          </w:tcPr>
          <w:p w:rsidR="009E2782" w:rsidRPr="00A36FA3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6804" w:type="dxa"/>
            <w:vAlign w:val="center"/>
          </w:tcPr>
          <w:p w:rsidR="009E2782" w:rsidRPr="005E256F" w:rsidRDefault="009E2782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4.9. = Количество фактически содержащихся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тивных площадок / Количество запланированных к содержанию спортивных площадок</w:t>
            </w:r>
          </w:p>
        </w:tc>
        <w:tc>
          <w:tcPr>
            <w:tcW w:w="1843" w:type="dxa"/>
            <w:vAlign w:val="center"/>
          </w:tcPr>
          <w:p w:rsidR="009E2782" w:rsidRPr="005E256F" w:rsidRDefault="009E2782" w:rsidP="005F38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E2782" w:rsidRPr="005E256F" w:rsidTr="009B5AB9">
        <w:tc>
          <w:tcPr>
            <w:tcW w:w="1360" w:type="dxa"/>
            <w:vAlign w:val="center"/>
          </w:tcPr>
          <w:p w:rsidR="009E2782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452" w:type="dxa"/>
            <w:vAlign w:val="center"/>
          </w:tcPr>
          <w:p w:rsidR="009E2782" w:rsidRPr="00A36FA3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6804" w:type="dxa"/>
            <w:vAlign w:val="center"/>
          </w:tcPr>
          <w:p w:rsidR="009E2782" w:rsidRPr="005E256F" w:rsidRDefault="009E2782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4.10. = количество фактически содержащихся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формационных стендов / Количество запланированных к соде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жанию информационных стендов</w:t>
            </w:r>
          </w:p>
        </w:tc>
        <w:tc>
          <w:tcPr>
            <w:tcW w:w="1843" w:type="dxa"/>
            <w:vAlign w:val="center"/>
          </w:tcPr>
          <w:p w:rsidR="009E2782" w:rsidRPr="005E256F" w:rsidRDefault="009E2782" w:rsidP="005F38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E2782" w:rsidRPr="005E256F" w:rsidTr="009B5AB9">
        <w:tc>
          <w:tcPr>
            <w:tcW w:w="1360" w:type="dxa"/>
            <w:vAlign w:val="center"/>
          </w:tcPr>
          <w:p w:rsidR="009E2782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4452" w:type="dxa"/>
            <w:vAlign w:val="center"/>
          </w:tcPr>
          <w:p w:rsidR="009E2782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6804" w:type="dxa"/>
            <w:vAlign w:val="center"/>
          </w:tcPr>
          <w:p w:rsidR="009E2782" w:rsidRPr="005E256F" w:rsidRDefault="009E2782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4.11. = Сумма денежных средств фактически затр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ченных на материально техническое обеспечение / Сумма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нежных средств запланированных для закупки материально-технических средств</w:t>
            </w:r>
          </w:p>
        </w:tc>
        <w:tc>
          <w:tcPr>
            <w:tcW w:w="1843" w:type="dxa"/>
            <w:vAlign w:val="center"/>
          </w:tcPr>
          <w:p w:rsidR="009E2782" w:rsidRPr="005E256F" w:rsidRDefault="009E2782" w:rsidP="005F38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</w:tbl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  <w:sectPr w:rsidR="00C01188" w:rsidSect="007D4110">
          <w:pgSz w:w="16838" w:h="11906" w:orient="landscape"/>
          <w:pgMar w:top="1418" w:right="1134" w:bottom="567" w:left="284" w:header="720" w:footer="720" w:gutter="0"/>
          <w:cols w:space="720"/>
          <w:titlePg/>
          <w:docGrid w:linePitch="272"/>
        </w:sectPr>
      </w:pPr>
    </w:p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082806" w:rsidRDefault="00082806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4269A6">
        <w:rPr>
          <w:b/>
          <w:sz w:val="24"/>
          <w:szCs w:val="24"/>
        </w:rPr>
        <w:t>Мероприятия муниципальной программы</w:t>
      </w:r>
    </w:p>
    <w:p w:rsidR="00082806" w:rsidRPr="003A063E" w:rsidRDefault="00082806" w:rsidP="00DB4877">
      <w:pPr>
        <w:suppressAutoHyphens/>
        <w:jc w:val="center"/>
        <w:rPr>
          <w:b/>
          <w:sz w:val="24"/>
          <w:szCs w:val="24"/>
        </w:rPr>
      </w:pPr>
      <w:r w:rsidRPr="003A063E">
        <w:rPr>
          <w:b/>
          <w:bCs/>
          <w:sz w:val="24"/>
          <w:szCs w:val="24"/>
        </w:rPr>
        <w:t>«</w:t>
      </w:r>
      <w:r w:rsidRPr="003A063E">
        <w:rPr>
          <w:b/>
          <w:sz w:val="24"/>
          <w:szCs w:val="24"/>
        </w:rPr>
        <w:t xml:space="preserve">Благоустройство территории </w:t>
      </w:r>
    </w:p>
    <w:p w:rsidR="00082806" w:rsidRPr="003A063E" w:rsidRDefault="00E54661" w:rsidP="00DB4877">
      <w:pPr>
        <w:suppressAutoHyphens/>
        <w:spacing w:line="240" w:lineRule="exact"/>
        <w:jc w:val="center"/>
        <w:rPr>
          <w:b/>
          <w:sz w:val="24"/>
          <w:szCs w:val="24"/>
        </w:rPr>
      </w:pPr>
      <w:r w:rsidRPr="003A063E">
        <w:rPr>
          <w:b/>
          <w:sz w:val="24"/>
          <w:szCs w:val="24"/>
        </w:rPr>
        <w:t xml:space="preserve">Рощинского сельского поселения </w:t>
      </w:r>
      <w:r w:rsidR="00082806" w:rsidRPr="003A063E">
        <w:rPr>
          <w:b/>
          <w:sz w:val="24"/>
          <w:szCs w:val="24"/>
        </w:rPr>
        <w:t xml:space="preserve"> в 202</w:t>
      </w:r>
      <w:r w:rsidR="00C96897" w:rsidRPr="003A063E">
        <w:rPr>
          <w:b/>
          <w:sz w:val="24"/>
          <w:szCs w:val="24"/>
        </w:rPr>
        <w:t>1-2025</w:t>
      </w:r>
      <w:r w:rsidR="00082806" w:rsidRPr="003A063E">
        <w:rPr>
          <w:b/>
          <w:sz w:val="24"/>
          <w:szCs w:val="24"/>
        </w:rPr>
        <w:t xml:space="preserve"> годах»</w:t>
      </w:r>
    </w:p>
    <w:p w:rsidR="003A063E" w:rsidRPr="003A063E" w:rsidRDefault="003A063E" w:rsidP="00DB4877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082806" w:rsidRDefault="0033573F" w:rsidP="00DB4877">
      <w:pPr>
        <w:suppressAutoHyphens/>
        <w:spacing w:line="24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1. Исполнитель Программы и Подпрограмм: Администрация Рощинского сельского поселения.</w:t>
      </w:r>
    </w:p>
    <w:p w:rsidR="0033573F" w:rsidRDefault="0033573F" w:rsidP="00DB4877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2. Источник финансирования: бюджет Рощинского сельского поселения.</w:t>
      </w:r>
    </w:p>
    <w:p w:rsidR="0033573F" w:rsidRDefault="0033573F" w:rsidP="00DB4877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3. Срок реализации Программы и Подпрограмм: 2021 – 2025 годы.</w:t>
      </w:r>
    </w:p>
    <w:tbl>
      <w:tblPr>
        <w:tblW w:w="9865" w:type="dxa"/>
        <w:tblInd w:w="-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4108"/>
        <w:gridCol w:w="819"/>
        <w:gridCol w:w="819"/>
        <w:gridCol w:w="819"/>
        <w:gridCol w:w="819"/>
        <w:gridCol w:w="819"/>
        <w:gridCol w:w="818"/>
      </w:tblGrid>
      <w:tr w:rsidR="00012FDB" w:rsidRPr="0033573F" w:rsidTr="00A30202">
        <w:trPr>
          <w:cantSplit/>
          <w:trHeight w:val="6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-28" w:right="-28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 xml:space="preserve">№ </w:t>
            </w:r>
            <w:proofErr w:type="gramStart"/>
            <w:r w:rsidRPr="0033573F">
              <w:rPr>
                <w:sz w:val="24"/>
                <w:szCs w:val="24"/>
              </w:rPr>
              <w:t>п</w:t>
            </w:r>
            <w:proofErr w:type="gramEnd"/>
            <w:r w:rsidRPr="0033573F">
              <w:rPr>
                <w:sz w:val="24"/>
                <w:szCs w:val="24"/>
              </w:rPr>
              <w:t>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A063E" w:rsidRDefault="00012FDB" w:rsidP="00012FDB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Распределение финансирования по годам (рублей)</w:t>
            </w:r>
          </w:p>
        </w:tc>
      </w:tr>
      <w:tr w:rsidR="00012FDB" w:rsidRPr="006D126A" w:rsidTr="00776BEB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A97495" w:rsidRPr="00A97495">
              <w:rPr>
                <w:b/>
                <w:sz w:val="24"/>
                <w:szCs w:val="24"/>
              </w:rPr>
              <w:t>«Обеспечение эксплуатации уличного освещения в населённых пунктах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012FD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836574" w:rsidRPr="006D126A" w:rsidTr="00CD0897">
        <w:trPr>
          <w:cantSplit/>
          <w:trHeight w:val="153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33573F" w:rsidRDefault="00836574" w:rsidP="00DB4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потреблённой электроэнергии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6574" w:rsidRPr="0033573F" w:rsidRDefault="00836574" w:rsidP="00CD0897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CD0897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CD0897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CD0897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836574" w:rsidRDefault="00836574" w:rsidP="00CD0897">
            <w:pPr>
              <w:ind w:left="113" w:right="113"/>
              <w:jc w:val="center"/>
            </w:pPr>
            <w:r w:rsidRPr="00836574">
              <w:rPr>
                <w:sz w:val="24"/>
                <w:szCs w:val="24"/>
              </w:rPr>
              <w:t>370 000,00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836574" w:rsidP="00E341E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1.1</w:t>
            </w:r>
          </w:p>
        </w:tc>
      </w:tr>
      <w:tr w:rsidR="00836574" w:rsidRPr="006D126A" w:rsidTr="00836574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4269A6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системы уличного освещения Рощинского сельского поселения, повышение </w:t>
            </w:r>
            <w:proofErr w:type="spellStart"/>
            <w:r>
              <w:rPr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sz w:val="24"/>
                <w:szCs w:val="24"/>
              </w:rPr>
              <w:t xml:space="preserve"> и энергосбережения на 2021-2025 годы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6574" w:rsidRPr="004269A6" w:rsidRDefault="00836574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2B0143"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2B0143"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2B0143"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836574" w:rsidRDefault="00836574" w:rsidP="0083657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290 696,00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836574" w:rsidP="00E341E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1.2.</w:t>
            </w:r>
          </w:p>
        </w:tc>
      </w:tr>
      <w:tr w:rsidR="00836574" w:rsidRPr="006D126A" w:rsidTr="00836574">
        <w:trPr>
          <w:cantSplit/>
          <w:trHeight w:val="139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4269A6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уличного освещения в населённых пунктах Рощинского сельского поселения на 2021-2025 годы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6574" w:rsidRPr="004269A6" w:rsidRDefault="006F4565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36574"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836574" w:rsidP="00E341E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1.3.</w:t>
            </w:r>
          </w:p>
        </w:tc>
      </w:tr>
      <w:tr w:rsidR="00836574" w:rsidRPr="006D126A" w:rsidTr="00836574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74" w:rsidRPr="00F02664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574" w:rsidRPr="00F02664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D71281">
              <w:rPr>
                <w:b/>
                <w:sz w:val="24"/>
                <w:szCs w:val="24"/>
              </w:rPr>
              <w:t>«Обеспечение эксплуатации уличного освещения в населённых пунктах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6F4565" w:rsidRDefault="006F4565" w:rsidP="006F456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F4565">
              <w:rPr>
                <w:b/>
                <w:sz w:val="22"/>
                <w:szCs w:val="22"/>
              </w:rPr>
              <w:t>1 0</w:t>
            </w:r>
            <w:r w:rsidR="00836574" w:rsidRPr="006F4565">
              <w:rPr>
                <w:b/>
                <w:sz w:val="22"/>
                <w:szCs w:val="22"/>
              </w:rPr>
              <w:t>22 326,00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36574" w:rsidRPr="00836574" w:rsidRDefault="00836574" w:rsidP="00836574">
            <w:pPr>
              <w:ind w:left="113" w:right="113"/>
              <w:rPr>
                <w:b/>
              </w:rPr>
            </w:pPr>
            <w:r w:rsidRPr="00836574">
              <w:rPr>
                <w:b/>
                <w:sz w:val="24"/>
                <w:szCs w:val="24"/>
              </w:rPr>
              <w:t>922 326,00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36574" w:rsidRPr="00836574" w:rsidRDefault="00836574" w:rsidP="00836574">
            <w:pPr>
              <w:ind w:left="113" w:right="113"/>
              <w:rPr>
                <w:b/>
              </w:rPr>
            </w:pPr>
            <w:r w:rsidRPr="00836574">
              <w:rPr>
                <w:b/>
                <w:sz w:val="24"/>
                <w:szCs w:val="24"/>
              </w:rPr>
              <w:t>922 326,00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:rsidR="00836574" w:rsidRPr="00836574" w:rsidRDefault="00836574" w:rsidP="00836574">
            <w:pPr>
              <w:ind w:left="113" w:right="113"/>
              <w:rPr>
                <w:b/>
              </w:rPr>
            </w:pPr>
            <w:r w:rsidRPr="00836574">
              <w:rPr>
                <w:b/>
                <w:sz w:val="24"/>
                <w:szCs w:val="24"/>
              </w:rPr>
              <w:t>922 326,00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836574" w:rsidRDefault="00836574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6574">
              <w:rPr>
                <w:b/>
                <w:sz w:val="24"/>
                <w:szCs w:val="24"/>
              </w:rPr>
              <w:t>910 696,00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574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A063E" w:rsidRPr="006D126A" w:rsidTr="00776BEB">
        <w:trPr>
          <w:cantSplit/>
          <w:trHeight w:val="98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63E" w:rsidRPr="00F02664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63E" w:rsidRPr="00F02664" w:rsidRDefault="003A063E" w:rsidP="00FC580D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="00C91377" w:rsidRPr="00C91377">
              <w:rPr>
                <w:b/>
                <w:sz w:val="24"/>
                <w:szCs w:val="24"/>
              </w:rPr>
              <w:t>«Озеленение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A063E" w:rsidRPr="003A063E" w:rsidRDefault="003A063E" w:rsidP="00FC580D">
            <w:pPr>
              <w:suppressAutoHyphens/>
              <w:jc w:val="center"/>
              <w:rPr>
                <w:b/>
              </w:rPr>
            </w:pPr>
            <w:r w:rsidRPr="003A063E">
              <w:t>Целевой показатель</w:t>
            </w:r>
          </w:p>
        </w:tc>
      </w:tr>
      <w:tr w:rsidR="00012FDB" w:rsidRPr="003E59F1" w:rsidTr="00836574">
        <w:trPr>
          <w:cantSplit/>
          <w:trHeight w:val="148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4269A6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FC580D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  <w:tr w:rsidR="00012FDB" w:rsidRPr="003E59F1" w:rsidTr="00D03C07">
        <w:trPr>
          <w:cantSplit/>
          <w:trHeight w:val="140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4269A6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4269A6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  <w:tr w:rsidR="00D717B3" w:rsidRPr="003E59F1" w:rsidTr="00D717B3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7B3" w:rsidRPr="006D126A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7B3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Удаление </w:t>
            </w:r>
            <w:proofErr w:type="spellStart"/>
            <w:r>
              <w:rPr>
                <w:sz w:val="24"/>
                <w:szCs w:val="24"/>
              </w:rPr>
              <w:t>аварийно</w:t>
            </w:r>
            <w:proofErr w:type="spellEnd"/>
            <w:r>
              <w:rPr>
                <w:sz w:val="24"/>
                <w:szCs w:val="24"/>
              </w:rPr>
              <w:t xml:space="preserve"> опасных деревьев и кустарника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717B3" w:rsidRDefault="00AC09F4" w:rsidP="00D717B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15</w:t>
            </w:r>
            <w:r w:rsidR="00D717B3" w:rsidRPr="001423B5"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Default="00D717B3" w:rsidP="00D717B3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Default="00D717B3" w:rsidP="00D717B3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Default="00D717B3" w:rsidP="00D717B3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6D126A" w:rsidRDefault="00D717B3" w:rsidP="00A2376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7B3" w:rsidRPr="003E59F1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</w:tr>
      <w:tr w:rsidR="00D717B3" w:rsidRPr="003E59F1" w:rsidTr="00D717B3">
        <w:trPr>
          <w:cantSplit/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7B3" w:rsidRPr="006D126A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7B3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7B3" w:rsidRPr="003E59F1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</w:tr>
      <w:tr w:rsidR="001D1C1B" w:rsidTr="001D1C1B">
        <w:trPr>
          <w:cantSplit/>
          <w:trHeight w:val="148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1C1B" w:rsidRPr="00F02664" w:rsidRDefault="001D1C1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C1B" w:rsidRPr="00F02664" w:rsidRDefault="001D1C1B" w:rsidP="00E341E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</w:t>
            </w:r>
            <w:r w:rsidRPr="00E341EB">
              <w:rPr>
                <w:b/>
                <w:sz w:val="24"/>
                <w:szCs w:val="24"/>
              </w:rPr>
              <w:t>одпрограмм</w:t>
            </w:r>
            <w:r>
              <w:rPr>
                <w:b/>
                <w:sz w:val="24"/>
                <w:szCs w:val="24"/>
              </w:rPr>
              <w:t>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Pr="00D71281">
              <w:rPr>
                <w:b/>
                <w:sz w:val="24"/>
                <w:szCs w:val="24"/>
              </w:rPr>
              <w:t>«Озеленение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D1C1B" w:rsidRPr="00F02664" w:rsidRDefault="00AC09F4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  <w:r w:rsidR="001D1C1B">
              <w:rPr>
                <w:b/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C1B" w:rsidRDefault="001D1C1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12FDB" w:rsidRPr="00012FDB" w:rsidTr="00776BEB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A30202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12FDB"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52163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D71281" w:rsidRPr="00D71281">
              <w:rPr>
                <w:b/>
                <w:sz w:val="24"/>
                <w:szCs w:val="24"/>
              </w:rPr>
              <w:t>«Организация и содержание мест захоронения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5071A8" w:rsidRPr="003E59F1" w:rsidTr="005071A8">
        <w:trPr>
          <w:cantSplit/>
          <w:trHeight w:val="134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A8" w:rsidRPr="006D126A" w:rsidRDefault="005071A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A8" w:rsidRPr="0033573F" w:rsidRDefault="005071A8" w:rsidP="002A724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кладбищ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1A8" w:rsidRPr="003E59F1" w:rsidRDefault="005071A8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  <w:tr w:rsidR="005071A8" w:rsidRPr="003E59F1" w:rsidTr="005071A8">
        <w:trPr>
          <w:cantSplit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A8" w:rsidRPr="006D126A" w:rsidRDefault="005071A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A8" w:rsidRPr="004269A6" w:rsidRDefault="005071A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071A8" w:rsidRPr="004269A6" w:rsidRDefault="00AC09F4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071A8"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6D126A" w:rsidRDefault="005071A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6D126A" w:rsidRDefault="005071A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6D126A" w:rsidRDefault="005071A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6D126A" w:rsidRDefault="005071A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1A8" w:rsidRPr="003E59F1" w:rsidRDefault="005071A8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  <w:tr w:rsidR="008743D8" w:rsidRPr="003E59F1" w:rsidTr="006D0BA1">
        <w:trPr>
          <w:cantSplit/>
          <w:trHeight w:val="119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D8" w:rsidRPr="006D126A" w:rsidRDefault="008743D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D8" w:rsidRPr="004269A6" w:rsidRDefault="008743D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3D8" w:rsidRPr="003E59F1" w:rsidRDefault="008743D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  <w:tr w:rsidR="006D0BA1" w:rsidRPr="003E59F1" w:rsidTr="006D0BA1">
        <w:trPr>
          <w:cantSplit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A1" w:rsidRDefault="006D0BA1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A1" w:rsidRDefault="006D0BA1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A1" w:rsidRDefault="006D0BA1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</w:tr>
      <w:tr w:rsidR="009A757D" w:rsidTr="009A757D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57D" w:rsidRPr="00F02664" w:rsidRDefault="009A757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57D" w:rsidRPr="00F02664" w:rsidRDefault="009A757D" w:rsidP="00B21E6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подпрограмме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Pr="00D71281">
              <w:rPr>
                <w:b/>
                <w:sz w:val="24"/>
                <w:szCs w:val="24"/>
              </w:rPr>
              <w:t>«Организация и содержание мест захоронения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AC09F4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9A757D">
              <w:rPr>
                <w:b/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757D" w:rsidRPr="00F02664" w:rsidRDefault="009A757D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757D" w:rsidRPr="00F02664" w:rsidRDefault="009A757D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9A757D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9A757D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57D" w:rsidRDefault="009A757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12FDB" w:rsidRPr="00012FDB" w:rsidTr="00776BEB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12FDB"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1D558E" w:rsidRPr="001D558E">
              <w:rPr>
                <w:b/>
                <w:sz w:val="24"/>
                <w:szCs w:val="24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012FDB" w:rsidRPr="003E59F1" w:rsidTr="00804C02">
        <w:trPr>
          <w:cantSplit/>
          <w:trHeight w:val="135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FDB" w:rsidRPr="006D126A">
              <w:rPr>
                <w:sz w:val="24"/>
                <w:szCs w:val="24"/>
              </w:rPr>
              <w:t>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CD" w:rsidRDefault="00D15ECD" w:rsidP="00D15EC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12FDB" w:rsidRPr="0033573F" w:rsidRDefault="00D15ECD" w:rsidP="00D15EC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33573F" w:rsidRDefault="00F067CE" w:rsidP="00804C02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04C02"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804C02" w:rsidP="00804C02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804C02" w:rsidP="00804C0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804C02" w:rsidP="00804C0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804C02" w:rsidP="00804C0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D15ECD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FDB" w:rsidRPr="003E59F1">
              <w:rPr>
                <w:sz w:val="24"/>
                <w:szCs w:val="24"/>
              </w:rPr>
              <w:t>.1</w:t>
            </w:r>
          </w:p>
        </w:tc>
      </w:tr>
      <w:tr w:rsidR="00012FDB" w:rsidRPr="003E59F1" w:rsidTr="002B48E4">
        <w:trPr>
          <w:cantSplit/>
          <w:trHeight w:val="148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FDB" w:rsidRPr="006D126A">
              <w:rPr>
                <w:sz w:val="24"/>
                <w:szCs w:val="24"/>
              </w:rPr>
              <w:t>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CD" w:rsidRDefault="00D15ECD" w:rsidP="00D15EC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12FDB" w:rsidRPr="004269A6" w:rsidRDefault="00D15ECD" w:rsidP="00D15EC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4269A6" w:rsidRDefault="002B48E4" w:rsidP="006F456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F456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429F5" w:rsidRDefault="002B48E4" w:rsidP="002B48E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429F5" w:rsidRDefault="002B48E4" w:rsidP="002B48E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429F5" w:rsidRDefault="002B48E4" w:rsidP="002B48E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429F5" w:rsidRDefault="002B48E4" w:rsidP="002B48E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D15ECD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012FDB" w:rsidRPr="003E59F1">
              <w:rPr>
                <w:sz w:val="24"/>
                <w:szCs w:val="24"/>
              </w:rPr>
              <w:t>2.</w:t>
            </w:r>
          </w:p>
        </w:tc>
      </w:tr>
      <w:tr w:rsidR="009E126A" w:rsidRPr="003E59F1" w:rsidTr="009E126A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26A" w:rsidRPr="006D126A" w:rsidRDefault="009E126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26A" w:rsidRPr="004269A6" w:rsidRDefault="009E126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(уборка, санитарная обработка)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(включая контейнера)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E126A" w:rsidRPr="004269A6" w:rsidRDefault="006F4565" w:rsidP="006F456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9E126A"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E126A" w:rsidRPr="004269A6" w:rsidRDefault="009E126A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E126A" w:rsidRPr="004269A6" w:rsidRDefault="009E126A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E126A" w:rsidRPr="004269A6" w:rsidRDefault="009E126A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E126A" w:rsidRPr="004269A6" w:rsidRDefault="009E126A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26A" w:rsidRPr="003E59F1" w:rsidRDefault="009E126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E59F1">
              <w:rPr>
                <w:sz w:val="24"/>
                <w:szCs w:val="24"/>
              </w:rPr>
              <w:t>.3.</w:t>
            </w:r>
          </w:p>
        </w:tc>
      </w:tr>
      <w:tr w:rsidR="00D15ECD" w:rsidRPr="003E59F1" w:rsidTr="001429F5">
        <w:trPr>
          <w:cantSplit/>
          <w:trHeight w:val="17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CD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CD" w:rsidRPr="00A36FA3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(в том числе выкашивание травянистой растительности) мест массового отдыха населения (в том числе мест массового купания населения)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15ECD" w:rsidRPr="004269A6" w:rsidRDefault="00BA35BA" w:rsidP="00F067C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</w:t>
            </w:r>
            <w:r w:rsidR="001429F5">
              <w:rPr>
                <w:sz w:val="24"/>
                <w:szCs w:val="24"/>
              </w:rPr>
              <w:t> </w:t>
            </w:r>
            <w:r w:rsidR="00F067CE">
              <w:rPr>
                <w:sz w:val="24"/>
                <w:szCs w:val="24"/>
              </w:rPr>
              <w:t>706</w:t>
            </w:r>
            <w:r w:rsidR="001429F5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15ECD" w:rsidRPr="006D126A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1 409 905,00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15ECD" w:rsidRPr="006D126A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1 322 395,00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15ECD" w:rsidRPr="006D126A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1 322 395,00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15ECD" w:rsidRPr="006D126A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1 334 025,00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ECD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</w:tr>
      <w:tr w:rsidR="001429F5" w:rsidRPr="003E59F1" w:rsidTr="001429F5">
        <w:trPr>
          <w:cantSplit/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9F5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9F5" w:rsidRPr="00A36FA3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Аккредитация мест массового купания населения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9F5" w:rsidRPr="004269A6" w:rsidRDefault="00BA35BA" w:rsidP="00BA35B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429F5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9F5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</w:tr>
      <w:tr w:rsidR="001429F5" w:rsidRPr="003E59F1" w:rsidTr="001429F5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9F5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9F5" w:rsidRPr="00A36FA3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9F5" w:rsidRPr="004269A6" w:rsidRDefault="00F067CE" w:rsidP="00F067C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35BA">
              <w:rPr>
                <w:sz w:val="24"/>
                <w:szCs w:val="24"/>
              </w:rPr>
              <w:t>8</w:t>
            </w:r>
            <w:r w:rsidR="001429F5"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9F5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</w:tr>
      <w:tr w:rsidR="0074594A" w:rsidRPr="003E59F1" w:rsidTr="0074594A">
        <w:trPr>
          <w:cantSplit/>
          <w:trHeight w:val="13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94A" w:rsidRDefault="0074594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94A" w:rsidRPr="00A36FA3" w:rsidRDefault="0074594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4594A" w:rsidRPr="004269A6" w:rsidRDefault="0074594A" w:rsidP="0074594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4594A" w:rsidRDefault="0074594A" w:rsidP="0074594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4594A" w:rsidRDefault="0074594A" w:rsidP="0074594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4594A" w:rsidRDefault="0074594A" w:rsidP="0074594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4594A" w:rsidRDefault="0074594A" w:rsidP="0074594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594A" w:rsidRDefault="0074594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</w:tr>
      <w:tr w:rsidR="000F2E27" w:rsidRPr="003E59F1" w:rsidTr="000F2E27">
        <w:trPr>
          <w:cantSplit/>
          <w:trHeight w:val="140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E27" w:rsidRDefault="000F2E27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4.8.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E27" w:rsidRPr="00A36FA3" w:rsidRDefault="000F2E27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F2E27" w:rsidRPr="004269A6" w:rsidRDefault="00F067CE" w:rsidP="000F2E2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A35BA">
              <w:rPr>
                <w:sz w:val="24"/>
                <w:szCs w:val="24"/>
              </w:rPr>
              <w:t>6</w:t>
            </w:r>
            <w:r w:rsidR="000F2E27"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F2E27" w:rsidRDefault="000F2E27" w:rsidP="000F2E27">
            <w:pPr>
              <w:ind w:left="113" w:right="113"/>
              <w:jc w:val="center"/>
            </w:pPr>
            <w:r w:rsidRPr="00836780"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F2E27" w:rsidRDefault="000F2E27" w:rsidP="000F2E27">
            <w:pPr>
              <w:ind w:left="113" w:right="113"/>
              <w:jc w:val="center"/>
            </w:pPr>
            <w:r w:rsidRPr="00836780"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F2E27" w:rsidRDefault="000F2E27" w:rsidP="000F2E27">
            <w:pPr>
              <w:ind w:left="113" w:right="113"/>
              <w:jc w:val="center"/>
            </w:pPr>
            <w:r w:rsidRPr="00836780"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F2E27" w:rsidRDefault="000F2E27" w:rsidP="000F2E27">
            <w:pPr>
              <w:ind w:left="113" w:right="113"/>
              <w:jc w:val="center"/>
            </w:pPr>
            <w:r w:rsidRPr="00836780">
              <w:rPr>
                <w:sz w:val="24"/>
                <w:szCs w:val="24"/>
              </w:rPr>
              <w:t>20 000,00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E27" w:rsidRDefault="000F2E27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</w:tr>
      <w:tr w:rsidR="00E6534D" w:rsidRPr="003E59F1" w:rsidTr="00E6534D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4D" w:rsidRDefault="00E6534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4.9.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4D" w:rsidRPr="00A36FA3" w:rsidRDefault="00E6534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6534D" w:rsidRPr="004269A6" w:rsidRDefault="00F067CE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6534D"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6534D" w:rsidRPr="004269A6" w:rsidRDefault="00E6534D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6534D" w:rsidRPr="004269A6" w:rsidRDefault="00E6534D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6534D" w:rsidRPr="004269A6" w:rsidRDefault="00E6534D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6534D" w:rsidRPr="004269A6" w:rsidRDefault="00E6534D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34D" w:rsidRDefault="00E6534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</w:tr>
      <w:tr w:rsidR="008C239B" w:rsidRPr="003E59F1" w:rsidTr="008C239B">
        <w:trPr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39B" w:rsidRDefault="008C239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39B" w:rsidRPr="00A36FA3" w:rsidRDefault="008C239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C239B" w:rsidRPr="004269A6" w:rsidRDefault="00F067CE" w:rsidP="000C60D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C239B"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C239B" w:rsidRPr="004269A6" w:rsidRDefault="008C239B" w:rsidP="000C60D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C239B" w:rsidRPr="004269A6" w:rsidRDefault="008C239B" w:rsidP="000C60D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C239B" w:rsidRPr="004269A6" w:rsidRDefault="008C239B" w:rsidP="000C60D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C239B" w:rsidRPr="004269A6" w:rsidRDefault="008C239B" w:rsidP="000C60D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239B" w:rsidRDefault="008C239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</w:tr>
      <w:tr w:rsidR="00D41425" w:rsidRPr="003E59F1" w:rsidTr="00D41425">
        <w:trPr>
          <w:cantSplit/>
          <w:trHeight w:val="13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5" w:rsidRDefault="00D4142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5" w:rsidRPr="00A36FA3" w:rsidRDefault="00D4142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41425" w:rsidRPr="004269A6" w:rsidRDefault="00F067CE" w:rsidP="00F067C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1425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41425" w:rsidRPr="004269A6" w:rsidRDefault="00D41425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41425" w:rsidRPr="004269A6" w:rsidRDefault="00D41425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41425" w:rsidRPr="004269A6" w:rsidRDefault="00D41425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41425" w:rsidRPr="004269A6" w:rsidRDefault="00D41425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1425" w:rsidRDefault="00D4142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</w:tr>
      <w:tr w:rsidR="00012FDB" w:rsidTr="006A086C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F02664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  <w:r w:rsidR="00E341EB">
              <w:rPr>
                <w:b/>
                <w:sz w:val="24"/>
                <w:szCs w:val="24"/>
              </w:rPr>
              <w:t xml:space="preserve"> по подпрограмме </w:t>
            </w:r>
            <w:r w:rsidR="00FC3A7F" w:rsidRPr="00FC3A7F">
              <w:rPr>
                <w:b/>
                <w:sz w:val="24"/>
                <w:szCs w:val="24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F02664" w:rsidRDefault="00BA35BA" w:rsidP="00BA35B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1 355</w:t>
            </w:r>
            <w:r w:rsidR="006A086C">
              <w:rPr>
                <w:b/>
                <w:sz w:val="24"/>
                <w:szCs w:val="24"/>
              </w:rPr>
              <w:t> </w:t>
            </w:r>
            <w:r w:rsidR="00F067CE">
              <w:rPr>
                <w:b/>
                <w:sz w:val="24"/>
                <w:szCs w:val="24"/>
              </w:rPr>
              <w:t>706</w:t>
            </w:r>
            <w:r w:rsidR="006A086C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F02664" w:rsidRDefault="006A086C" w:rsidP="006A086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1 616 905,00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F02664" w:rsidRDefault="006A086C" w:rsidP="006A086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1 529 395,00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F02664" w:rsidRDefault="006A086C" w:rsidP="006A086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1 529 395,00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F02664" w:rsidRDefault="006A086C" w:rsidP="006A086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1 541 025,00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87129" w:rsidTr="00AC09F4">
        <w:trPr>
          <w:cantSplit/>
          <w:trHeight w:val="1645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129" w:rsidRPr="00F02664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29" w:rsidRDefault="00A87129" w:rsidP="002E26ED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по Программе </w:t>
            </w:r>
            <w:r w:rsidRPr="00DA7514">
              <w:rPr>
                <w:b/>
                <w:sz w:val="24"/>
                <w:szCs w:val="24"/>
              </w:rPr>
              <w:t xml:space="preserve">«Благоустройство территории </w:t>
            </w:r>
          </w:p>
          <w:p w:rsidR="00A87129" w:rsidRPr="00DA7514" w:rsidRDefault="00A87129" w:rsidP="002E26ED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Рощинского сельского поселения</w:t>
            </w:r>
            <w:r w:rsidRPr="00DA7514">
              <w:rPr>
                <w:b/>
                <w:sz w:val="24"/>
                <w:szCs w:val="24"/>
              </w:rPr>
              <w:t xml:space="preserve"> в 202</w:t>
            </w:r>
            <w:r>
              <w:rPr>
                <w:b/>
                <w:sz w:val="24"/>
                <w:szCs w:val="24"/>
              </w:rPr>
              <w:t>1</w:t>
            </w:r>
            <w:r w:rsidRPr="00DA7514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DA7514">
              <w:rPr>
                <w:b/>
                <w:sz w:val="24"/>
                <w:szCs w:val="24"/>
              </w:rPr>
              <w:t>годах»</w:t>
            </w:r>
          </w:p>
          <w:p w:rsidR="00A87129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87129" w:rsidRPr="00F02664" w:rsidRDefault="00BA35BA" w:rsidP="00BA35B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F484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623</w:t>
            </w:r>
            <w:r w:rsidR="00A87129">
              <w:rPr>
                <w:b/>
                <w:sz w:val="24"/>
                <w:szCs w:val="24"/>
              </w:rPr>
              <w:t> </w:t>
            </w:r>
            <w:r w:rsidR="00F067CE">
              <w:rPr>
                <w:b/>
                <w:sz w:val="24"/>
                <w:szCs w:val="24"/>
              </w:rPr>
              <w:t>0</w:t>
            </w:r>
            <w:r w:rsidR="00A87129">
              <w:rPr>
                <w:b/>
                <w:sz w:val="24"/>
                <w:szCs w:val="24"/>
              </w:rPr>
              <w:t>3</w:t>
            </w:r>
            <w:r w:rsidR="00F067CE">
              <w:rPr>
                <w:b/>
                <w:sz w:val="24"/>
                <w:szCs w:val="24"/>
              </w:rPr>
              <w:t>2</w:t>
            </w:r>
            <w:r w:rsidR="00A8712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7129" w:rsidRPr="00F02664" w:rsidRDefault="00A87129" w:rsidP="00A871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2 739 231,00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7129" w:rsidRPr="00F02664" w:rsidRDefault="00A87129" w:rsidP="00A871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2 651</w:t>
            </w:r>
            <w:bookmarkStart w:id="2" w:name="_GoBack"/>
            <w:bookmarkEnd w:id="2"/>
            <w:r>
              <w:rPr>
                <w:b/>
                <w:sz w:val="24"/>
                <w:szCs w:val="24"/>
              </w:rPr>
              <w:t> 721,00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87129" w:rsidRPr="00F02664" w:rsidRDefault="00A87129" w:rsidP="00A871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2 651 721,00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87129" w:rsidRPr="00F02664" w:rsidRDefault="00A87129" w:rsidP="00A871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2 651 721,00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29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87129" w:rsidTr="00A87129">
        <w:trPr>
          <w:cantSplit/>
          <w:trHeight w:val="468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129" w:rsidRPr="00F02664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29" w:rsidRDefault="00A87129" w:rsidP="002E26ED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129" w:rsidRDefault="00A87129" w:rsidP="00A87129">
            <w:pPr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29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41318" w:rsidRDefault="00D41318" w:rsidP="00D41318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D41318" w:rsidRDefault="00D41318" w:rsidP="00D41318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2E21FA" w:rsidRPr="00DA7514" w:rsidRDefault="002E21FA" w:rsidP="00DB4877">
      <w:pPr>
        <w:suppressAutoHyphens/>
        <w:rPr>
          <w:sz w:val="28"/>
          <w:szCs w:val="28"/>
        </w:rPr>
      </w:pPr>
    </w:p>
    <w:sectPr w:rsidR="002E21FA" w:rsidRPr="00DA7514" w:rsidSect="00C01188">
      <w:pgSz w:w="11906" w:h="16838"/>
      <w:pgMar w:top="1134" w:right="567" w:bottom="295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7A5" w:rsidRDefault="008877A5">
      <w:r>
        <w:separator/>
      </w:r>
    </w:p>
  </w:endnote>
  <w:endnote w:type="continuationSeparator" w:id="0">
    <w:p w:rsidR="008877A5" w:rsidRDefault="0088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7A5" w:rsidRDefault="008877A5">
      <w:r>
        <w:separator/>
      </w:r>
    </w:p>
  </w:footnote>
  <w:footnote w:type="continuationSeparator" w:id="0">
    <w:p w:rsidR="008877A5" w:rsidRDefault="00887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565" w:rsidRDefault="006F4565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F4565" w:rsidRDefault="006F45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565" w:rsidRDefault="006F456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35BA">
      <w:rPr>
        <w:noProof/>
      </w:rPr>
      <w:t>21</w:t>
    </w:r>
    <w:r>
      <w:rPr>
        <w:noProof/>
      </w:rPr>
      <w:fldChar w:fldCharType="end"/>
    </w:r>
  </w:p>
  <w:p w:rsidR="006F4565" w:rsidRDefault="006F4565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C4086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A52F8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E3718D"/>
    <w:multiLevelType w:val="hybridMultilevel"/>
    <w:tmpl w:val="636EE5D4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1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C5C55"/>
    <w:multiLevelType w:val="hybridMultilevel"/>
    <w:tmpl w:val="3140BF1C"/>
    <w:lvl w:ilvl="0" w:tplc="9266B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48B56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8"/>
  </w:num>
  <w:num w:numId="11">
    <w:abstractNumId w:val="13"/>
  </w:num>
  <w:num w:numId="12">
    <w:abstractNumId w:val="8"/>
  </w:num>
  <w:num w:numId="13">
    <w:abstractNumId w:val="21"/>
  </w:num>
  <w:num w:numId="14">
    <w:abstractNumId w:val="12"/>
  </w:num>
  <w:num w:numId="15">
    <w:abstractNumId w:val="16"/>
  </w:num>
  <w:num w:numId="16">
    <w:abstractNumId w:val="14"/>
  </w:num>
  <w:num w:numId="17">
    <w:abstractNumId w:val="11"/>
  </w:num>
  <w:num w:numId="18">
    <w:abstractNumId w:val="20"/>
  </w:num>
  <w:num w:numId="19">
    <w:abstractNumId w:val="4"/>
  </w:num>
  <w:num w:numId="20">
    <w:abstractNumId w:val="2"/>
  </w:num>
  <w:num w:numId="21">
    <w:abstractNumId w:val="1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2FDB"/>
    <w:rsid w:val="00014D12"/>
    <w:rsid w:val="000150F5"/>
    <w:rsid w:val="00015A2C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2806"/>
    <w:rsid w:val="00086596"/>
    <w:rsid w:val="00086722"/>
    <w:rsid w:val="0009180F"/>
    <w:rsid w:val="000918E8"/>
    <w:rsid w:val="00092494"/>
    <w:rsid w:val="00096D0E"/>
    <w:rsid w:val="000A0559"/>
    <w:rsid w:val="000A3F9C"/>
    <w:rsid w:val="000A457F"/>
    <w:rsid w:val="000A58C8"/>
    <w:rsid w:val="000A58F2"/>
    <w:rsid w:val="000A5E6C"/>
    <w:rsid w:val="000A668B"/>
    <w:rsid w:val="000A715A"/>
    <w:rsid w:val="000A72C8"/>
    <w:rsid w:val="000B4CCC"/>
    <w:rsid w:val="000B7AB2"/>
    <w:rsid w:val="000C338B"/>
    <w:rsid w:val="000C4130"/>
    <w:rsid w:val="000C5B75"/>
    <w:rsid w:val="000C60D7"/>
    <w:rsid w:val="000C6E84"/>
    <w:rsid w:val="000D0E99"/>
    <w:rsid w:val="000D4802"/>
    <w:rsid w:val="000D5F65"/>
    <w:rsid w:val="000D72E6"/>
    <w:rsid w:val="000D7607"/>
    <w:rsid w:val="000E1E7C"/>
    <w:rsid w:val="000E255E"/>
    <w:rsid w:val="000E2B7B"/>
    <w:rsid w:val="000E3B81"/>
    <w:rsid w:val="000E61E3"/>
    <w:rsid w:val="000E64C2"/>
    <w:rsid w:val="000F2BDE"/>
    <w:rsid w:val="000F2E27"/>
    <w:rsid w:val="000F4E71"/>
    <w:rsid w:val="000F54B0"/>
    <w:rsid w:val="000F741C"/>
    <w:rsid w:val="00100631"/>
    <w:rsid w:val="001014FE"/>
    <w:rsid w:val="001018EA"/>
    <w:rsid w:val="00103E93"/>
    <w:rsid w:val="00104081"/>
    <w:rsid w:val="00105BC4"/>
    <w:rsid w:val="00105EF6"/>
    <w:rsid w:val="001062F1"/>
    <w:rsid w:val="00107435"/>
    <w:rsid w:val="001108C5"/>
    <w:rsid w:val="00111CC1"/>
    <w:rsid w:val="00116A28"/>
    <w:rsid w:val="00116F72"/>
    <w:rsid w:val="00117D2A"/>
    <w:rsid w:val="00120890"/>
    <w:rsid w:val="00122B03"/>
    <w:rsid w:val="00123872"/>
    <w:rsid w:val="0012745E"/>
    <w:rsid w:val="00127890"/>
    <w:rsid w:val="00133F75"/>
    <w:rsid w:val="00134408"/>
    <w:rsid w:val="001345FC"/>
    <w:rsid w:val="00137C84"/>
    <w:rsid w:val="001429F5"/>
    <w:rsid w:val="00144F28"/>
    <w:rsid w:val="0014538A"/>
    <w:rsid w:val="0015120A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67675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261"/>
    <w:rsid w:val="00191611"/>
    <w:rsid w:val="001B0471"/>
    <w:rsid w:val="001B195A"/>
    <w:rsid w:val="001B3384"/>
    <w:rsid w:val="001B3D75"/>
    <w:rsid w:val="001B46A5"/>
    <w:rsid w:val="001B4D3F"/>
    <w:rsid w:val="001B7EBB"/>
    <w:rsid w:val="001C0598"/>
    <w:rsid w:val="001C1D0C"/>
    <w:rsid w:val="001C234B"/>
    <w:rsid w:val="001C5BD4"/>
    <w:rsid w:val="001C5C4F"/>
    <w:rsid w:val="001D1C1B"/>
    <w:rsid w:val="001D1D65"/>
    <w:rsid w:val="001D3E5B"/>
    <w:rsid w:val="001D4E70"/>
    <w:rsid w:val="001D558E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4F5A"/>
    <w:rsid w:val="00226516"/>
    <w:rsid w:val="00227748"/>
    <w:rsid w:val="00232069"/>
    <w:rsid w:val="002322B1"/>
    <w:rsid w:val="00232927"/>
    <w:rsid w:val="00233BFF"/>
    <w:rsid w:val="00233C9B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3090"/>
    <w:rsid w:val="002648E6"/>
    <w:rsid w:val="002652E4"/>
    <w:rsid w:val="00266A2E"/>
    <w:rsid w:val="002721FD"/>
    <w:rsid w:val="00272649"/>
    <w:rsid w:val="00272BF6"/>
    <w:rsid w:val="00281587"/>
    <w:rsid w:val="00281DF5"/>
    <w:rsid w:val="0028344B"/>
    <w:rsid w:val="00283AB5"/>
    <w:rsid w:val="0028654E"/>
    <w:rsid w:val="00287409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249"/>
    <w:rsid w:val="002B33D0"/>
    <w:rsid w:val="002B48E4"/>
    <w:rsid w:val="002B5036"/>
    <w:rsid w:val="002B5E7B"/>
    <w:rsid w:val="002B6D79"/>
    <w:rsid w:val="002C08B7"/>
    <w:rsid w:val="002C1BF4"/>
    <w:rsid w:val="002C5DED"/>
    <w:rsid w:val="002C775A"/>
    <w:rsid w:val="002C7BC6"/>
    <w:rsid w:val="002D097B"/>
    <w:rsid w:val="002D296E"/>
    <w:rsid w:val="002D4AEA"/>
    <w:rsid w:val="002D7303"/>
    <w:rsid w:val="002E0E8E"/>
    <w:rsid w:val="002E0FCC"/>
    <w:rsid w:val="002E21FA"/>
    <w:rsid w:val="002E22C9"/>
    <w:rsid w:val="002E26ED"/>
    <w:rsid w:val="002E274B"/>
    <w:rsid w:val="002E3F0D"/>
    <w:rsid w:val="002E4469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2EDF"/>
    <w:rsid w:val="00333FEC"/>
    <w:rsid w:val="0033408A"/>
    <w:rsid w:val="003351FE"/>
    <w:rsid w:val="0033573F"/>
    <w:rsid w:val="00335925"/>
    <w:rsid w:val="0033686E"/>
    <w:rsid w:val="00342252"/>
    <w:rsid w:val="00342581"/>
    <w:rsid w:val="003438C0"/>
    <w:rsid w:val="00344D3C"/>
    <w:rsid w:val="00350943"/>
    <w:rsid w:val="0035337A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86D09"/>
    <w:rsid w:val="003908A0"/>
    <w:rsid w:val="00390BE0"/>
    <w:rsid w:val="0039115B"/>
    <w:rsid w:val="0039358E"/>
    <w:rsid w:val="00393B6A"/>
    <w:rsid w:val="00395139"/>
    <w:rsid w:val="00395B5B"/>
    <w:rsid w:val="003967A4"/>
    <w:rsid w:val="00397324"/>
    <w:rsid w:val="003A063E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59F1"/>
    <w:rsid w:val="003F26D6"/>
    <w:rsid w:val="003F40EC"/>
    <w:rsid w:val="004000F2"/>
    <w:rsid w:val="00400A4F"/>
    <w:rsid w:val="00402234"/>
    <w:rsid w:val="0040295E"/>
    <w:rsid w:val="004033F0"/>
    <w:rsid w:val="00404275"/>
    <w:rsid w:val="00405966"/>
    <w:rsid w:val="00410061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4D7F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21"/>
    <w:rsid w:val="00466FA3"/>
    <w:rsid w:val="00470580"/>
    <w:rsid w:val="00470DB4"/>
    <w:rsid w:val="0047217D"/>
    <w:rsid w:val="0047219B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6FDF"/>
    <w:rsid w:val="004F062B"/>
    <w:rsid w:val="004F3696"/>
    <w:rsid w:val="004F4DC2"/>
    <w:rsid w:val="004F7168"/>
    <w:rsid w:val="00501293"/>
    <w:rsid w:val="00501CCE"/>
    <w:rsid w:val="00501CD0"/>
    <w:rsid w:val="00502ABF"/>
    <w:rsid w:val="00502AC1"/>
    <w:rsid w:val="00503DDF"/>
    <w:rsid w:val="00504617"/>
    <w:rsid w:val="00504D34"/>
    <w:rsid w:val="005071A8"/>
    <w:rsid w:val="00507AD4"/>
    <w:rsid w:val="00514649"/>
    <w:rsid w:val="0051546B"/>
    <w:rsid w:val="00521630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248"/>
    <w:rsid w:val="00591FE6"/>
    <w:rsid w:val="0059349A"/>
    <w:rsid w:val="00597B43"/>
    <w:rsid w:val="005A0591"/>
    <w:rsid w:val="005A127B"/>
    <w:rsid w:val="005A235B"/>
    <w:rsid w:val="005A239F"/>
    <w:rsid w:val="005A3125"/>
    <w:rsid w:val="005B10A6"/>
    <w:rsid w:val="005B1544"/>
    <w:rsid w:val="005B2EE3"/>
    <w:rsid w:val="005B3D89"/>
    <w:rsid w:val="005B52DA"/>
    <w:rsid w:val="005B60A4"/>
    <w:rsid w:val="005C03BE"/>
    <w:rsid w:val="005C06A1"/>
    <w:rsid w:val="005C247F"/>
    <w:rsid w:val="005C3251"/>
    <w:rsid w:val="005C3A58"/>
    <w:rsid w:val="005C406D"/>
    <w:rsid w:val="005D03E4"/>
    <w:rsid w:val="005D1B92"/>
    <w:rsid w:val="005D217B"/>
    <w:rsid w:val="005D2804"/>
    <w:rsid w:val="005D28F7"/>
    <w:rsid w:val="005E256F"/>
    <w:rsid w:val="005E3492"/>
    <w:rsid w:val="005E47D2"/>
    <w:rsid w:val="005E6A41"/>
    <w:rsid w:val="005E7E79"/>
    <w:rsid w:val="005F07C1"/>
    <w:rsid w:val="005F19A4"/>
    <w:rsid w:val="005F24EE"/>
    <w:rsid w:val="005F30CD"/>
    <w:rsid w:val="005F383E"/>
    <w:rsid w:val="005F5BA8"/>
    <w:rsid w:val="005F6E9D"/>
    <w:rsid w:val="005F75C5"/>
    <w:rsid w:val="00600356"/>
    <w:rsid w:val="00603A8F"/>
    <w:rsid w:val="00604F80"/>
    <w:rsid w:val="00607DD7"/>
    <w:rsid w:val="00610D4A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47A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869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086C"/>
    <w:rsid w:val="006A120F"/>
    <w:rsid w:val="006A7467"/>
    <w:rsid w:val="006A7943"/>
    <w:rsid w:val="006B0158"/>
    <w:rsid w:val="006B1AD9"/>
    <w:rsid w:val="006B3E12"/>
    <w:rsid w:val="006C017D"/>
    <w:rsid w:val="006C09C0"/>
    <w:rsid w:val="006C13AF"/>
    <w:rsid w:val="006C1434"/>
    <w:rsid w:val="006C2A37"/>
    <w:rsid w:val="006C2B7B"/>
    <w:rsid w:val="006C491B"/>
    <w:rsid w:val="006C5F31"/>
    <w:rsid w:val="006C69DD"/>
    <w:rsid w:val="006C6D4E"/>
    <w:rsid w:val="006C6E36"/>
    <w:rsid w:val="006D0BA1"/>
    <w:rsid w:val="006D28CA"/>
    <w:rsid w:val="006D2EFA"/>
    <w:rsid w:val="006D4649"/>
    <w:rsid w:val="006D4C14"/>
    <w:rsid w:val="006D4CF4"/>
    <w:rsid w:val="006D4E3A"/>
    <w:rsid w:val="006D78AC"/>
    <w:rsid w:val="006E0086"/>
    <w:rsid w:val="006E3A21"/>
    <w:rsid w:val="006E4631"/>
    <w:rsid w:val="006E74F3"/>
    <w:rsid w:val="006E76F3"/>
    <w:rsid w:val="006F086B"/>
    <w:rsid w:val="006F0F72"/>
    <w:rsid w:val="006F2B03"/>
    <w:rsid w:val="006F4565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25B1"/>
    <w:rsid w:val="00725CB3"/>
    <w:rsid w:val="007260E2"/>
    <w:rsid w:val="00726107"/>
    <w:rsid w:val="00726E8C"/>
    <w:rsid w:val="007272F9"/>
    <w:rsid w:val="00730931"/>
    <w:rsid w:val="00730BBA"/>
    <w:rsid w:val="00731295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4A"/>
    <w:rsid w:val="00745990"/>
    <w:rsid w:val="00745D83"/>
    <w:rsid w:val="00746236"/>
    <w:rsid w:val="00750395"/>
    <w:rsid w:val="00756FFA"/>
    <w:rsid w:val="0075761A"/>
    <w:rsid w:val="007609A4"/>
    <w:rsid w:val="00760CE1"/>
    <w:rsid w:val="00762250"/>
    <w:rsid w:val="007624BC"/>
    <w:rsid w:val="00767018"/>
    <w:rsid w:val="00767534"/>
    <w:rsid w:val="00771825"/>
    <w:rsid w:val="007718F5"/>
    <w:rsid w:val="00771937"/>
    <w:rsid w:val="00773167"/>
    <w:rsid w:val="00775161"/>
    <w:rsid w:val="00775591"/>
    <w:rsid w:val="00776BEB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96CBE"/>
    <w:rsid w:val="007A0C51"/>
    <w:rsid w:val="007A107E"/>
    <w:rsid w:val="007A2BD9"/>
    <w:rsid w:val="007A4D5C"/>
    <w:rsid w:val="007A609B"/>
    <w:rsid w:val="007A705F"/>
    <w:rsid w:val="007B1968"/>
    <w:rsid w:val="007B3528"/>
    <w:rsid w:val="007B436C"/>
    <w:rsid w:val="007B4D1C"/>
    <w:rsid w:val="007C169E"/>
    <w:rsid w:val="007C63E9"/>
    <w:rsid w:val="007D255F"/>
    <w:rsid w:val="007D34DE"/>
    <w:rsid w:val="007D4110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04C02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574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3D8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877A5"/>
    <w:rsid w:val="008923D1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5F1A"/>
    <w:rsid w:val="008B7B77"/>
    <w:rsid w:val="008C239B"/>
    <w:rsid w:val="008C5237"/>
    <w:rsid w:val="008C66B0"/>
    <w:rsid w:val="008C7AE4"/>
    <w:rsid w:val="008D0E42"/>
    <w:rsid w:val="008D4E58"/>
    <w:rsid w:val="008E368E"/>
    <w:rsid w:val="008E385C"/>
    <w:rsid w:val="008E3FDA"/>
    <w:rsid w:val="008E5EA9"/>
    <w:rsid w:val="008F16BC"/>
    <w:rsid w:val="008F323E"/>
    <w:rsid w:val="008F4847"/>
    <w:rsid w:val="008F70B8"/>
    <w:rsid w:val="00902A34"/>
    <w:rsid w:val="00903C2C"/>
    <w:rsid w:val="00904F78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37E0"/>
    <w:rsid w:val="009470ED"/>
    <w:rsid w:val="009474C3"/>
    <w:rsid w:val="00947E11"/>
    <w:rsid w:val="00950FB4"/>
    <w:rsid w:val="0095207B"/>
    <w:rsid w:val="00952BF3"/>
    <w:rsid w:val="00954796"/>
    <w:rsid w:val="00956A59"/>
    <w:rsid w:val="009571A4"/>
    <w:rsid w:val="009575A6"/>
    <w:rsid w:val="009631F4"/>
    <w:rsid w:val="009655CE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A757D"/>
    <w:rsid w:val="009B0E52"/>
    <w:rsid w:val="009B2E73"/>
    <w:rsid w:val="009B329B"/>
    <w:rsid w:val="009B48D9"/>
    <w:rsid w:val="009B5916"/>
    <w:rsid w:val="009B5AB9"/>
    <w:rsid w:val="009C18D0"/>
    <w:rsid w:val="009C2CDB"/>
    <w:rsid w:val="009C45B7"/>
    <w:rsid w:val="009C4ADA"/>
    <w:rsid w:val="009C67CC"/>
    <w:rsid w:val="009C6982"/>
    <w:rsid w:val="009D21A8"/>
    <w:rsid w:val="009E126A"/>
    <w:rsid w:val="009E2486"/>
    <w:rsid w:val="009E2782"/>
    <w:rsid w:val="009E6DD3"/>
    <w:rsid w:val="009F0241"/>
    <w:rsid w:val="009F03D1"/>
    <w:rsid w:val="009F048D"/>
    <w:rsid w:val="009F0F08"/>
    <w:rsid w:val="009F1689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761"/>
    <w:rsid w:val="00A23F2C"/>
    <w:rsid w:val="00A26013"/>
    <w:rsid w:val="00A26D77"/>
    <w:rsid w:val="00A27D92"/>
    <w:rsid w:val="00A30202"/>
    <w:rsid w:val="00A3226E"/>
    <w:rsid w:val="00A3299B"/>
    <w:rsid w:val="00A32F99"/>
    <w:rsid w:val="00A33F0D"/>
    <w:rsid w:val="00A344C9"/>
    <w:rsid w:val="00A3560E"/>
    <w:rsid w:val="00A37395"/>
    <w:rsid w:val="00A41F98"/>
    <w:rsid w:val="00A50172"/>
    <w:rsid w:val="00A5146E"/>
    <w:rsid w:val="00A51544"/>
    <w:rsid w:val="00A51821"/>
    <w:rsid w:val="00A544DB"/>
    <w:rsid w:val="00A54823"/>
    <w:rsid w:val="00A54C50"/>
    <w:rsid w:val="00A55B66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5D8C"/>
    <w:rsid w:val="00A87129"/>
    <w:rsid w:val="00A91E80"/>
    <w:rsid w:val="00A94625"/>
    <w:rsid w:val="00A94B25"/>
    <w:rsid w:val="00A95096"/>
    <w:rsid w:val="00A961FE"/>
    <w:rsid w:val="00A96E66"/>
    <w:rsid w:val="00A97495"/>
    <w:rsid w:val="00AA35F6"/>
    <w:rsid w:val="00AA3646"/>
    <w:rsid w:val="00AA4378"/>
    <w:rsid w:val="00AA5697"/>
    <w:rsid w:val="00AB032A"/>
    <w:rsid w:val="00AB102D"/>
    <w:rsid w:val="00AB2A80"/>
    <w:rsid w:val="00AB3AA0"/>
    <w:rsid w:val="00AB5BE0"/>
    <w:rsid w:val="00AB643A"/>
    <w:rsid w:val="00AB7728"/>
    <w:rsid w:val="00AC0619"/>
    <w:rsid w:val="00AC0992"/>
    <w:rsid w:val="00AC09F4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5280"/>
    <w:rsid w:val="00B07CEE"/>
    <w:rsid w:val="00B103A3"/>
    <w:rsid w:val="00B1294C"/>
    <w:rsid w:val="00B175C6"/>
    <w:rsid w:val="00B17D89"/>
    <w:rsid w:val="00B21E67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2CF8"/>
    <w:rsid w:val="00B66885"/>
    <w:rsid w:val="00B66DCC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58B"/>
    <w:rsid w:val="00BA0E68"/>
    <w:rsid w:val="00BA0F7B"/>
    <w:rsid w:val="00BA276C"/>
    <w:rsid w:val="00BA30DD"/>
    <w:rsid w:val="00BA35BA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18D9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188"/>
    <w:rsid w:val="00C01E0F"/>
    <w:rsid w:val="00C01F84"/>
    <w:rsid w:val="00C05D5A"/>
    <w:rsid w:val="00C06046"/>
    <w:rsid w:val="00C0612B"/>
    <w:rsid w:val="00C0634B"/>
    <w:rsid w:val="00C06C51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074"/>
    <w:rsid w:val="00C37341"/>
    <w:rsid w:val="00C37A37"/>
    <w:rsid w:val="00C40040"/>
    <w:rsid w:val="00C411DD"/>
    <w:rsid w:val="00C4209C"/>
    <w:rsid w:val="00C432E0"/>
    <w:rsid w:val="00C4491A"/>
    <w:rsid w:val="00C51D56"/>
    <w:rsid w:val="00C532B4"/>
    <w:rsid w:val="00C533F6"/>
    <w:rsid w:val="00C54731"/>
    <w:rsid w:val="00C60A2B"/>
    <w:rsid w:val="00C6262E"/>
    <w:rsid w:val="00C63D92"/>
    <w:rsid w:val="00C67AE8"/>
    <w:rsid w:val="00C67C1C"/>
    <w:rsid w:val="00C67C55"/>
    <w:rsid w:val="00C67D4D"/>
    <w:rsid w:val="00C705CD"/>
    <w:rsid w:val="00C722B4"/>
    <w:rsid w:val="00C77976"/>
    <w:rsid w:val="00C81F6D"/>
    <w:rsid w:val="00C87302"/>
    <w:rsid w:val="00C87525"/>
    <w:rsid w:val="00C87775"/>
    <w:rsid w:val="00C879F4"/>
    <w:rsid w:val="00C91377"/>
    <w:rsid w:val="00C93EC1"/>
    <w:rsid w:val="00C96897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0897"/>
    <w:rsid w:val="00CD1D0F"/>
    <w:rsid w:val="00CD240F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3C07"/>
    <w:rsid w:val="00D064EE"/>
    <w:rsid w:val="00D06B58"/>
    <w:rsid w:val="00D07D5E"/>
    <w:rsid w:val="00D11549"/>
    <w:rsid w:val="00D1238C"/>
    <w:rsid w:val="00D157BD"/>
    <w:rsid w:val="00D15DA1"/>
    <w:rsid w:val="00D15ECD"/>
    <w:rsid w:val="00D16442"/>
    <w:rsid w:val="00D17FA3"/>
    <w:rsid w:val="00D20790"/>
    <w:rsid w:val="00D23A46"/>
    <w:rsid w:val="00D258DB"/>
    <w:rsid w:val="00D30553"/>
    <w:rsid w:val="00D318EE"/>
    <w:rsid w:val="00D33372"/>
    <w:rsid w:val="00D34021"/>
    <w:rsid w:val="00D341F9"/>
    <w:rsid w:val="00D365FF"/>
    <w:rsid w:val="00D40905"/>
    <w:rsid w:val="00D41318"/>
    <w:rsid w:val="00D4142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E8E"/>
    <w:rsid w:val="00D56E8A"/>
    <w:rsid w:val="00D574A5"/>
    <w:rsid w:val="00D578A9"/>
    <w:rsid w:val="00D624C6"/>
    <w:rsid w:val="00D6393A"/>
    <w:rsid w:val="00D66518"/>
    <w:rsid w:val="00D71281"/>
    <w:rsid w:val="00D717B3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3C8"/>
    <w:rsid w:val="00DA1AEB"/>
    <w:rsid w:val="00DA3199"/>
    <w:rsid w:val="00DA3556"/>
    <w:rsid w:val="00DA4DAE"/>
    <w:rsid w:val="00DA5852"/>
    <w:rsid w:val="00DA7514"/>
    <w:rsid w:val="00DA7A46"/>
    <w:rsid w:val="00DB1475"/>
    <w:rsid w:val="00DB2B06"/>
    <w:rsid w:val="00DB4877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355"/>
    <w:rsid w:val="00E079D5"/>
    <w:rsid w:val="00E124B4"/>
    <w:rsid w:val="00E1268E"/>
    <w:rsid w:val="00E12FBE"/>
    <w:rsid w:val="00E13372"/>
    <w:rsid w:val="00E14B14"/>
    <w:rsid w:val="00E14E3D"/>
    <w:rsid w:val="00E20C42"/>
    <w:rsid w:val="00E214A5"/>
    <w:rsid w:val="00E21C4B"/>
    <w:rsid w:val="00E23187"/>
    <w:rsid w:val="00E27573"/>
    <w:rsid w:val="00E341EB"/>
    <w:rsid w:val="00E34EFC"/>
    <w:rsid w:val="00E3574A"/>
    <w:rsid w:val="00E419F9"/>
    <w:rsid w:val="00E423F1"/>
    <w:rsid w:val="00E43615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4661"/>
    <w:rsid w:val="00E55776"/>
    <w:rsid w:val="00E55D5E"/>
    <w:rsid w:val="00E56573"/>
    <w:rsid w:val="00E640E1"/>
    <w:rsid w:val="00E6534D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3AB8"/>
    <w:rsid w:val="00EC5D2B"/>
    <w:rsid w:val="00EC6865"/>
    <w:rsid w:val="00EC70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7CE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67D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1E49"/>
    <w:rsid w:val="00F43F3C"/>
    <w:rsid w:val="00F458AA"/>
    <w:rsid w:val="00F5284E"/>
    <w:rsid w:val="00F53F9B"/>
    <w:rsid w:val="00F559CA"/>
    <w:rsid w:val="00F56DE0"/>
    <w:rsid w:val="00F57709"/>
    <w:rsid w:val="00F578FC"/>
    <w:rsid w:val="00F6063B"/>
    <w:rsid w:val="00F61790"/>
    <w:rsid w:val="00F64E47"/>
    <w:rsid w:val="00F67536"/>
    <w:rsid w:val="00F72E7E"/>
    <w:rsid w:val="00F72EE7"/>
    <w:rsid w:val="00F73F34"/>
    <w:rsid w:val="00F74199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85A57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3A7F"/>
    <w:rsid w:val="00FC580D"/>
    <w:rsid w:val="00FC622F"/>
    <w:rsid w:val="00FC6478"/>
    <w:rsid w:val="00FC7054"/>
    <w:rsid w:val="00FD15B8"/>
    <w:rsid w:val="00FD3A94"/>
    <w:rsid w:val="00FD404F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5A3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5A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DBB7912E571AF5E7CB331F88C969C2EAA17A61CC36069E6199552780R2T2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DA99-DC05-4A42-83EA-A20D4871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5893</Words>
  <Characters>33591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39406</CharactersWithSpaces>
  <SharedDoc>false</SharedDoc>
  <HLinks>
    <vt:vector size="18" baseType="variant"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arm</cp:lastModifiedBy>
  <cp:revision>4</cp:revision>
  <cp:lastPrinted>2021-06-22T06:35:00Z</cp:lastPrinted>
  <dcterms:created xsi:type="dcterms:W3CDTF">2021-06-22T06:03:00Z</dcterms:created>
  <dcterms:modified xsi:type="dcterms:W3CDTF">2021-06-22T06:36:00Z</dcterms:modified>
</cp:coreProperties>
</file>