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0346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D52AF6" w:rsidRDefault="00713E41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06.05.2019 № 126</w:t>
      </w:r>
    </w:p>
    <w:p w:rsidR="009C632F" w:rsidRPr="00D52AF6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52AF6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4E06" w:rsidRPr="00244BF5" w:rsidRDefault="00394E06" w:rsidP="00394E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BF5">
        <w:rPr>
          <w:rFonts w:ascii="Times New Roman" w:hAnsi="Times New Roman"/>
          <w:sz w:val="28"/>
          <w:szCs w:val="28"/>
        </w:rPr>
        <w:t>О внесении изменений</w:t>
      </w:r>
    </w:p>
    <w:p w:rsidR="00394E06" w:rsidRPr="00244BF5" w:rsidRDefault="00394E06" w:rsidP="00394E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BF5">
        <w:rPr>
          <w:rFonts w:ascii="Times New Roman" w:hAnsi="Times New Roman"/>
          <w:sz w:val="28"/>
          <w:szCs w:val="28"/>
        </w:rPr>
        <w:t>в Генеральный план</w:t>
      </w:r>
    </w:p>
    <w:p w:rsidR="00394E06" w:rsidRPr="00244BF5" w:rsidRDefault="00394E06" w:rsidP="00394E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BF5">
        <w:rPr>
          <w:rFonts w:ascii="Times New Roman" w:hAnsi="Times New Roman"/>
          <w:sz w:val="28"/>
          <w:szCs w:val="28"/>
        </w:rPr>
        <w:t>Рощинского сельского</w:t>
      </w:r>
    </w:p>
    <w:p w:rsidR="00394E06" w:rsidRPr="00244BF5" w:rsidRDefault="00394E06" w:rsidP="00394E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BF5">
        <w:rPr>
          <w:rFonts w:ascii="Times New Roman" w:hAnsi="Times New Roman"/>
          <w:sz w:val="28"/>
          <w:szCs w:val="28"/>
        </w:rPr>
        <w:t>поселения</w:t>
      </w:r>
    </w:p>
    <w:p w:rsidR="00394E06" w:rsidRDefault="00394E06" w:rsidP="00394E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4E06" w:rsidRPr="00C656C3" w:rsidRDefault="00394E06" w:rsidP="00394E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На основании Федерального закона от 06 октября 2003 года № 131-ФЗ «Об общих принципах организации местного самоуправления в Российской Федерации», Градостроительного Кодекса Российской Федерации, с учетом результатов публичных слушаний, </w:t>
      </w:r>
      <w:r>
        <w:rPr>
          <w:rFonts w:ascii="Times New Roman" w:hAnsi="Times New Roman"/>
          <w:sz w:val="28"/>
          <w:szCs w:val="24"/>
        </w:rPr>
        <w:t>Совет депутатов Рощинского сельского поселения</w:t>
      </w:r>
    </w:p>
    <w:p w:rsidR="00394E06" w:rsidRDefault="00394E06" w:rsidP="00394E06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РЕШИЛ:</w:t>
      </w:r>
    </w:p>
    <w:p w:rsidR="00394E06" w:rsidRPr="006245B2" w:rsidRDefault="00394E06" w:rsidP="00394E06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 1.Утвердить прилагаемые документы по внесению изменений в Генеральный план Рощинского сельского поселения, утвержденный решением Совета депутатов Рощинского сельского поселения от 20.09.2012 № 111.</w:t>
      </w:r>
      <w:r w:rsidRPr="00F30A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(Генеральный план Рощинского сель</w:t>
      </w:r>
      <w:r w:rsidR="00713E41">
        <w:rPr>
          <w:rFonts w:ascii="Times New Roman" w:hAnsi="Times New Roman"/>
          <w:sz w:val="24"/>
          <w:szCs w:val="24"/>
        </w:rPr>
        <w:t>ского поселения  в ред. от 06.05</w:t>
      </w:r>
      <w:r>
        <w:rPr>
          <w:rFonts w:ascii="Times New Roman" w:hAnsi="Times New Roman"/>
          <w:sz w:val="24"/>
          <w:szCs w:val="24"/>
        </w:rPr>
        <w:t>.2019г. размещён</w:t>
      </w:r>
      <w:r w:rsidRPr="004114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официальном сайте Администрации Рощинского сельского поселения: </w:t>
      </w:r>
      <w:r w:rsidRPr="006245B2">
        <w:rPr>
          <w:rFonts w:ascii="Times New Roman" w:hAnsi="Times New Roman"/>
          <w:b/>
          <w:sz w:val="24"/>
          <w:szCs w:val="24"/>
        </w:rPr>
        <w:t>http://admroshino.ru</w:t>
      </w:r>
      <w:r>
        <w:rPr>
          <w:rFonts w:ascii="Times New Roman" w:hAnsi="Times New Roman"/>
          <w:sz w:val="24"/>
          <w:szCs w:val="24"/>
        </w:rPr>
        <w:t xml:space="preserve"> в разделе «Градостроительная деятельность» и</w:t>
      </w:r>
      <w:r w:rsidRPr="00FB640B">
        <w:rPr>
          <w:rFonts w:ascii="Times New Roman" w:hAnsi="Times New Roman"/>
          <w:sz w:val="24"/>
          <w:szCs w:val="24"/>
        </w:rPr>
        <w:t xml:space="preserve"> </w:t>
      </w:r>
      <w:r w:rsidRPr="004114D6">
        <w:rPr>
          <w:rFonts w:ascii="Times New Roman" w:hAnsi="Times New Roman"/>
          <w:sz w:val="24"/>
          <w:szCs w:val="24"/>
        </w:rPr>
        <w:t xml:space="preserve">в Федеральной Государственной информационной  системе территориального  планирования: </w:t>
      </w:r>
      <w:hyperlink r:id="rId8" w:history="1"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http</w:t>
        </w:r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</w:rPr>
          <w:t>://</w:t>
        </w:r>
        <w:proofErr w:type="spellStart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fgis</w:t>
        </w:r>
        <w:proofErr w:type="spellEnd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</w:rPr>
          <w:t>.</w:t>
        </w:r>
        <w:proofErr w:type="spellStart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minregion</w:t>
        </w:r>
        <w:proofErr w:type="spellEnd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</w:rPr>
          <w:t>.</w:t>
        </w:r>
        <w:proofErr w:type="spellStart"/>
        <w:r w:rsidRPr="006245B2">
          <w:rPr>
            <w:rStyle w:val="a7"/>
            <w:rFonts w:ascii="Times New Roman" w:hAnsi="Times New Roman"/>
            <w:b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6245B2">
        <w:rPr>
          <w:rFonts w:ascii="Times New Roman" w:hAnsi="Times New Roman"/>
          <w:b/>
          <w:sz w:val="24"/>
          <w:szCs w:val="24"/>
        </w:rPr>
        <w:t xml:space="preserve">).   </w:t>
      </w:r>
    </w:p>
    <w:p w:rsidR="00394E06" w:rsidRDefault="00394E06" w:rsidP="00394E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         2</w:t>
      </w:r>
      <w:r>
        <w:rPr>
          <w:rFonts w:ascii="Times New Roman" w:hAnsi="Times New Roman"/>
          <w:sz w:val="28"/>
          <w:szCs w:val="28"/>
        </w:rPr>
        <w:t>.Опубликовать решение в информационном бюллетене  «Рощинский вестник» и разместить на официальном сайте администрации.</w:t>
      </w:r>
    </w:p>
    <w:p w:rsidR="00394E06" w:rsidRDefault="00394E0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4E06" w:rsidRDefault="00394E0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4E06" w:rsidRDefault="00394E0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4E06" w:rsidRPr="009C632F" w:rsidRDefault="00394E06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сельского поселения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AE1C45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В.Б.Мячин</w:t>
      </w:r>
    </w:p>
    <w:sectPr w:rsidR="00394E06" w:rsidRPr="009C632F" w:rsidSect="00394E06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336C7"/>
    <w:multiLevelType w:val="hybridMultilevel"/>
    <w:tmpl w:val="27E0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63909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76688"/>
    <w:rsid w:val="00280577"/>
    <w:rsid w:val="002B6DD4"/>
    <w:rsid w:val="002C4A91"/>
    <w:rsid w:val="002D40A8"/>
    <w:rsid w:val="002D4DBC"/>
    <w:rsid w:val="00302D1E"/>
    <w:rsid w:val="00306002"/>
    <w:rsid w:val="00306C1D"/>
    <w:rsid w:val="00323896"/>
    <w:rsid w:val="003361BF"/>
    <w:rsid w:val="00393F06"/>
    <w:rsid w:val="003942B0"/>
    <w:rsid w:val="00394E06"/>
    <w:rsid w:val="003A1D62"/>
    <w:rsid w:val="003A7F38"/>
    <w:rsid w:val="003B7D55"/>
    <w:rsid w:val="003C3BE2"/>
    <w:rsid w:val="003F638D"/>
    <w:rsid w:val="00401FFF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46EB5"/>
    <w:rsid w:val="005C4523"/>
    <w:rsid w:val="005C4A23"/>
    <w:rsid w:val="005C5C3F"/>
    <w:rsid w:val="005C75E1"/>
    <w:rsid w:val="00622C2F"/>
    <w:rsid w:val="00623C77"/>
    <w:rsid w:val="0064717D"/>
    <w:rsid w:val="00651AD8"/>
    <w:rsid w:val="006667D9"/>
    <w:rsid w:val="006753C8"/>
    <w:rsid w:val="006B3E6B"/>
    <w:rsid w:val="007018E3"/>
    <w:rsid w:val="0071249D"/>
    <w:rsid w:val="00713E41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9D341A"/>
    <w:rsid w:val="009E40DF"/>
    <w:rsid w:val="009F78AA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E0A39"/>
    <w:rsid w:val="00AE1C45"/>
    <w:rsid w:val="00AF10FB"/>
    <w:rsid w:val="00AF25FA"/>
    <w:rsid w:val="00AF3562"/>
    <w:rsid w:val="00AF39A0"/>
    <w:rsid w:val="00B25C78"/>
    <w:rsid w:val="00B63A61"/>
    <w:rsid w:val="00B72B1C"/>
    <w:rsid w:val="00B80154"/>
    <w:rsid w:val="00B83E99"/>
    <w:rsid w:val="00B85482"/>
    <w:rsid w:val="00B854AB"/>
    <w:rsid w:val="00B9074E"/>
    <w:rsid w:val="00BD39F5"/>
    <w:rsid w:val="00BD4F5F"/>
    <w:rsid w:val="00BF1A5C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2AF6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21422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394E06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is.minregion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5C921-FBAF-4330-AF07-8F9E2D8D0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Links>
    <vt:vector size="6" baseType="variant">
      <vt:variant>
        <vt:i4>4325390</vt:i4>
      </vt:variant>
      <vt:variant>
        <vt:i4>0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2017-07-07T08:07:00Z</cp:lastPrinted>
  <dcterms:created xsi:type="dcterms:W3CDTF">2023-02-22T08:26:00Z</dcterms:created>
  <dcterms:modified xsi:type="dcterms:W3CDTF">2023-02-22T08:26:00Z</dcterms:modified>
</cp:coreProperties>
</file>