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314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446638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22.12.2017 № 90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95DC0" w:rsidRDefault="00995DC0" w:rsidP="00C1333A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EE6B1B">
        <w:rPr>
          <w:rFonts w:ascii="Times New Roman" w:hAnsi="Times New Roman"/>
          <w:b/>
          <w:sz w:val="28"/>
          <w:szCs w:val="28"/>
          <w:lang w:eastAsia="zh-CN"/>
        </w:rPr>
        <w:t>О бюджете Рощинского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EE6B1B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2018 год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EE6B1B">
        <w:rPr>
          <w:rFonts w:ascii="Times New Roman" w:hAnsi="Times New Roman"/>
          <w:b/>
          <w:sz w:val="28"/>
          <w:szCs w:val="28"/>
          <w:lang w:eastAsia="zh-CN"/>
        </w:rPr>
        <w:t>и плановый период 2019 и 2020 годов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EE6B1B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EE6B1B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EE6B1B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EE6B1B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1. Утвердить основные характеристики  бюджета  Рощинского сельского поселения на 2018 год: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11 050,174 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тыс. рублей 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>11 050,174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Прогнозируемый  профицит бюджета в сумме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 бюджета Рощинского сельского поселения на плановый период 2019 и 2020 годов: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прогнозируемый общий объем доходов бюджета Рощинского сельского поселения на 2019 год  в сумме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>11 233,685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тыс. рублей и на 2020 год в сумме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>11 313,498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тыс. рублей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бюджета; Рощинского сельского поселения на 2019 год в сумме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11 233,685 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тыс. рублей и на 2020 год в сумме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11 313,498 </w:t>
      </w:r>
      <w:r w:rsidRPr="00EE6B1B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прогнозируемый  профицит бюджета на 2019 год в сумме   </w:t>
      </w:r>
      <w:r w:rsidRPr="00EE6B1B">
        <w:rPr>
          <w:rFonts w:ascii="Times New Roman" w:hAnsi="Times New Roman"/>
          <w:b/>
          <w:color w:val="000000"/>
          <w:spacing w:val="-7"/>
          <w:sz w:val="28"/>
          <w:szCs w:val="28"/>
          <w:u w:val="single"/>
          <w:lang w:eastAsia="zh-CN"/>
        </w:rPr>
        <w:t>0</w:t>
      </w:r>
      <w:r w:rsidRPr="00EE6B1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 и на 2020 год в сумме </w:t>
      </w:r>
      <w:r w:rsidRPr="00EE6B1B">
        <w:rPr>
          <w:rFonts w:ascii="Times New Roman" w:hAnsi="Times New Roman"/>
          <w:b/>
          <w:color w:val="000000"/>
          <w:spacing w:val="-7"/>
          <w:sz w:val="28"/>
          <w:szCs w:val="28"/>
          <w:lang w:eastAsia="zh-CN"/>
        </w:rPr>
        <w:t>0</w:t>
      </w:r>
      <w:r w:rsidRPr="00EE6B1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2. Установить в пределах прогнозируемого общего объема доходов бюджета Рощинского сельского поселения, утвержденного пунктом 1 настоящего решения, прогнозируемые поступления доходов в бюджет поселения на 2018 год и плановый период 2019 и 2020 годов согласно  приложения </w:t>
      </w:r>
      <w:r w:rsidRPr="00EE6B1B">
        <w:rPr>
          <w:rFonts w:ascii="Times New Roman" w:hAnsi="Times New Roman"/>
          <w:b/>
          <w:bCs/>
          <w:color w:val="000000"/>
          <w:spacing w:val="-7"/>
          <w:sz w:val="28"/>
          <w:szCs w:val="28"/>
          <w:u w:val="single"/>
          <w:lang w:eastAsia="zh-CN"/>
        </w:rPr>
        <w:t>3</w:t>
      </w:r>
      <w:r w:rsidRPr="00EE6B1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к настоящему решению.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lastRenderedPageBreak/>
        <w:t xml:space="preserve">          3.Утвердить источники  финансирования дефицита бюджета Рощинского сельского поселения на 2018 год и плановый период 2019 и 2020 годы согласно приложению </w:t>
      </w:r>
      <w:r w:rsidRPr="00EE6B1B">
        <w:rPr>
          <w:rFonts w:ascii="Times New Roman" w:hAnsi="Times New Roman"/>
          <w:b/>
          <w:bCs/>
          <w:color w:val="000000"/>
          <w:spacing w:val="-7"/>
          <w:sz w:val="28"/>
          <w:szCs w:val="28"/>
          <w:u w:val="single"/>
          <w:lang w:eastAsia="zh-CN"/>
        </w:rPr>
        <w:t>7</w:t>
      </w:r>
      <w:r w:rsidRPr="00EE6B1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к настоящему решению.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10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4. Установить, что в 2018 году остатки средств бюджета Рощинского сельского поселения по состоянию на 1 января 2018 года, за исключением остатков неиспользованных средств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 финансирования  дефицита бюджета Рощинского сельского поселения  снижения  остатков  средств на счете по учету средств бюджета  Рощинского сельского поселения, могут в полном объеме направляться на покрытие временных кассовых разрывов.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left="12" w:right="58"/>
        <w:jc w:val="both"/>
        <w:rPr>
          <w:rFonts w:ascii="Times New Roman" w:hAnsi="Times New Roman"/>
          <w:color w:val="000000"/>
          <w:spacing w:val="-10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10"/>
          <w:sz w:val="28"/>
          <w:szCs w:val="28"/>
          <w:lang w:eastAsia="zh-CN"/>
        </w:rPr>
        <w:t xml:space="preserve">          5. Утвердить перечень главных администраторов доходов бюджета  Рощинского сельского поселения согласно  приложения  </w:t>
      </w:r>
      <w:r w:rsidRPr="00EE6B1B">
        <w:rPr>
          <w:rFonts w:ascii="Times New Roman" w:hAnsi="Times New Roman"/>
          <w:b/>
          <w:bCs/>
          <w:color w:val="000000"/>
          <w:spacing w:val="-10"/>
          <w:sz w:val="28"/>
          <w:szCs w:val="28"/>
          <w:u w:val="single"/>
          <w:lang w:eastAsia="zh-CN"/>
        </w:rPr>
        <w:t>1</w:t>
      </w:r>
      <w:r w:rsidRPr="00EE6B1B">
        <w:rPr>
          <w:rFonts w:ascii="Times New Roman" w:hAnsi="Times New Roman"/>
          <w:color w:val="000000"/>
          <w:spacing w:val="-10"/>
          <w:sz w:val="28"/>
          <w:szCs w:val="28"/>
          <w:lang w:eastAsia="zh-CN"/>
        </w:rPr>
        <w:t xml:space="preserve"> к настоящему решению.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left="12" w:right="58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10"/>
          <w:sz w:val="28"/>
          <w:szCs w:val="28"/>
          <w:lang w:eastAsia="zh-CN"/>
        </w:rPr>
        <w:t xml:space="preserve">          6. Утвердить перечень главных администраторов источников финансирования дефицита бюджета   согласно  приложения  </w:t>
      </w:r>
      <w:r w:rsidRPr="00EE6B1B">
        <w:rPr>
          <w:rFonts w:ascii="Times New Roman" w:hAnsi="Times New Roman"/>
          <w:b/>
          <w:bCs/>
          <w:color w:val="000000"/>
          <w:spacing w:val="-10"/>
          <w:sz w:val="28"/>
          <w:szCs w:val="28"/>
          <w:u w:val="single"/>
          <w:lang w:eastAsia="zh-CN"/>
        </w:rPr>
        <w:t xml:space="preserve">2 </w:t>
      </w:r>
      <w:r w:rsidRPr="00EE6B1B">
        <w:rPr>
          <w:rFonts w:ascii="Times New Roman" w:hAnsi="Times New Roman"/>
          <w:color w:val="000000"/>
          <w:spacing w:val="-10"/>
          <w:sz w:val="28"/>
          <w:szCs w:val="28"/>
          <w:lang w:eastAsia="zh-CN"/>
        </w:rPr>
        <w:t>к настоящему решению.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right="3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8"/>
          <w:sz w:val="28"/>
          <w:szCs w:val="28"/>
          <w:lang w:eastAsia="zh-CN"/>
        </w:rPr>
        <w:t xml:space="preserve">          7.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Установить объемы межбюджетных трансфертов, получаемых из других бюджетов бюджетной системы Российской Федерации на 2018 год в сумме              </w:t>
      </w:r>
      <w:r w:rsidRPr="00EE6B1B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1 048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,274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тыс. рублей, на 2019 год в сумме 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1 049,105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тыс. рублей, на 2020 год в сумме  </w:t>
      </w:r>
      <w:r w:rsidRPr="00EE6B1B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1 051,968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согласно приложения 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eastAsia="zh-CN"/>
        </w:rPr>
        <w:t>6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right="4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    8. Установить объем межбюджетных трансфертов из бюджета Рощинского сельского поселения в бюджет Валдайского муниципального района в связи с передачей полномочий  на 2018 год в сумме 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>50,212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2019 год в сумме 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50,212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тыс. рублей, на 2020 год в сумме 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50,212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тыс. рублей.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left="41" w:right="4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  9. Утвердить ведомственную структуру расходов бюджета Рощинского сельского поселения на 2018 год и плановый период 2019 и 2020 </w:t>
      </w:r>
      <w:r w:rsidRPr="00EE6B1B">
        <w:rPr>
          <w:rFonts w:ascii="Times New Roman" w:hAnsi="Times New Roman"/>
          <w:iCs/>
          <w:sz w:val="28"/>
          <w:szCs w:val="28"/>
          <w:lang w:eastAsia="zh-CN"/>
        </w:rPr>
        <w:t>годов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согласно  приложения </w:t>
      </w:r>
      <w:r w:rsidRPr="00EE6B1B"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  <w:t>4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к настоящему решению</w:t>
      </w:r>
      <w:r w:rsidRPr="00EE6B1B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t>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   10. Утвердить в пределах общего объема расходов, установленного пунктом 1 настоящего решения, распределение бюджетных ассигнований </w:t>
      </w:r>
      <w:r w:rsidRPr="00EE6B1B">
        <w:rPr>
          <w:rFonts w:ascii="Times New Roman" w:hAnsi="Times New Roman"/>
          <w:color w:val="000000"/>
          <w:spacing w:val="-3"/>
          <w:sz w:val="28"/>
          <w:szCs w:val="28"/>
          <w:lang w:eastAsia="zh-CN"/>
        </w:rPr>
        <w:t xml:space="preserve">по разделам и подразделам, целевым статьям и видам 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расходов  классификации  расходов бюджета  Рощинского сельского поселения на  2018 год и плановый период 2019 и 2020 годов согласно приложения 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eastAsia="zh-CN"/>
        </w:rPr>
        <w:t xml:space="preserve">5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к настоящему решению.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ab/>
        <w:t xml:space="preserve">11. Утвердить объем бюджетных ассигнований дорожного фонда Рощинского сельского поселения на 2018 год в сумме </w:t>
      </w:r>
      <w:r w:rsidRPr="00EE6B1B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1 967,700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плановый период 2019 год в сумме </w:t>
      </w:r>
      <w:r w:rsidRPr="00EE6B1B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2 102,0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2020 год в сумме </w:t>
      </w:r>
      <w:r w:rsidRPr="00EE6B1B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2 120,8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рублей. Главным распорядителем средств дорожного фонда Рощинского сельского поселения на 2018 год и плановый период 2019 и 2020 года является Администрация Рощинского сельского поселения.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   12. Утвердить общий объем бюджетных ассигнований, направляемых на исполнение публичных нормативных обязательств на 2018 год в сумме 239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тыс. рублей, на 2019 год в сумме </w:t>
      </w:r>
      <w:r w:rsidRPr="00EE6B1B">
        <w:rPr>
          <w:rFonts w:ascii="Times New Roman" w:hAnsi="Times New Roman"/>
          <w:bCs/>
          <w:color w:val="000000"/>
          <w:spacing w:val="-6"/>
          <w:sz w:val="28"/>
          <w:szCs w:val="28"/>
          <w:lang w:eastAsia="zh-CN"/>
        </w:rPr>
        <w:t>239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тыс. рублей, на 2020 год в сумме </w:t>
      </w:r>
      <w:r w:rsidRPr="00EE6B1B">
        <w:rPr>
          <w:rFonts w:ascii="Times New Roman" w:hAnsi="Times New Roman"/>
          <w:bCs/>
          <w:color w:val="000000"/>
          <w:spacing w:val="-6"/>
          <w:sz w:val="28"/>
          <w:szCs w:val="28"/>
          <w:lang w:eastAsia="zh-CN"/>
        </w:rPr>
        <w:t>239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тыс. рублей.  согласно приложения 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eastAsia="zh-CN"/>
        </w:rPr>
        <w:t>9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к настоящему решению.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   13. Утвердить распределение бюджетных ассигнований на реализацию муниципальных программ на 2018 год и плановый период 2019 и 2020 годов согласно приложения </w:t>
      </w:r>
      <w:r w:rsidRPr="00EE6B1B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eastAsia="zh-CN"/>
        </w:rPr>
        <w:t>8</w:t>
      </w:r>
      <w:r w:rsidRPr="00EE6B1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к настоящему решению.</w:t>
      </w:r>
    </w:p>
    <w:p w:rsidR="00EE6B1B" w:rsidRPr="00EE6B1B" w:rsidRDefault="00EE6B1B" w:rsidP="00EE6B1B">
      <w:pPr>
        <w:shd w:val="clear" w:color="auto" w:fill="FFFFFF"/>
        <w:suppressAutoHyphens/>
        <w:spacing w:after="0" w:line="240" w:lineRule="auto"/>
        <w:ind w:right="74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  <w:lastRenderedPageBreak/>
        <w:t xml:space="preserve"> 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14. Размер резервного фонда Рощинского сельского поселения на 2018 год составляет 30 тыс. рублей, на 2019 год — 30 тыс. рублей, на 2020 год -30 тыс. рублей.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15. Установить предельный объем муниципального внутреннего долга поселения на 2018 год в сумме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 10 001,9 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тыс. рублей, на 2019 год 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>10 184,58</w:t>
      </w:r>
      <w:r w:rsidRPr="00EE6B1B">
        <w:rPr>
          <w:rFonts w:ascii="Times New Roman" w:hAnsi="Times New Roman"/>
          <w:sz w:val="28"/>
          <w:szCs w:val="28"/>
          <w:lang w:eastAsia="zh-CN"/>
        </w:rPr>
        <w:t xml:space="preserve"> тыс. рублей, на 2020 год </w:t>
      </w:r>
      <w:r w:rsidRPr="00EE6B1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10 261,53 </w:t>
      </w:r>
      <w:r w:rsidRPr="00EE6B1B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16. Установить верхний предел муниципального внутреннего долга Рощинского сельского поселения на 1 января 2019 года по долговым обязательствам  в сумме 0 рублей, в том числе по муниципальным гарантиям  0 рублей, 1 января 2020 года по долговым обязательствам  в сумме 0 рублей, в том числе по муниципальным гарантиям 0 рублей, 1 января 2020 года по долговым обязательствам в сумме 0 рублей, в том числе по муниципальным гарантиям 0 рублей.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17. Настоящее решение вступает в силу с 01 января 2018 года.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 xml:space="preserve">       18. Опубликовать в информационном бюллетене «</w:t>
      </w:r>
      <w:proofErr w:type="spellStart"/>
      <w:r w:rsidRPr="00EE6B1B">
        <w:rPr>
          <w:rFonts w:ascii="Times New Roman" w:hAnsi="Times New Roman"/>
          <w:sz w:val="28"/>
          <w:szCs w:val="28"/>
          <w:lang w:eastAsia="zh-CN"/>
        </w:rPr>
        <w:t>Рощинский</w:t>
      </w:r>
      <w:proofErr w:type="spellEnd"/>
      <w:r w:rsidRPr="00EE6B1B">
        <w:rPr>
          <w:rFonts w:ascii="Times New Roman" w:hAnsi="Times New Roman"/>
          <w:sz w:val="28"/>
          <w:szCs w:val="28"/>
          <w:lang w:eastAsia="zh-CN"/>
        </w:rPr>
        <w:t xml:space="preserve"> вестник» и разместить на официальном сайте администрации.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E6B1B">
        <w:rPr>
          <w:rFonts w:ascii="Times New Roman" w:hAnsi="Times New Roman"/>
          <w:sz w:val="28"/>
          <w:szCs w:val="28"/>
          <w:lang w:eastAsia="zh-CN"/>
        </w:rPr>
        <w:t>Глава сельского поселения</w:t>
      </w:r>
      <w:r w:rsidRPr="00EE6B1B">
        <w:rPr>
          <w:rFonts w:ascii="Times New Roman" w:hAnsi="Times New Roman"/>
          <w:sz w:val="28"/>
          <w:szCs w:val="28"/>
          <w:lang w:eastAsia="zh-CN"/>
        </w:rPr>
        <w:tab/>
      </w:r>
      <w:r w:rsidRPr="00EE6B1B">
        <w:rPr>
          <w:rFonts w:ascii="Times New Roman" w:hAnsi="Times New Roman"/>
          <w:sz w:val="28"/>
          <w:szCs w:val="28"/>
          <w:lang w:eastAsia="zh-CN"/>
        </w:rPr>
        <w:tab/>
        <w:t xml:space="preserve">                                                        В.Б. </w:t>
      </w:r>
      <w:proofErr w:type="spellStart"/>
      <w:r w:rsidRPr="00EE6B1B">
        <w:rPr>
          <w:rFonts w:ascii="Times New Roman" w:hAnsi="Times New Roman"/>
          <w:sz w:val="28"/>
          <w:szCs w:val="28"/>
          <w:lang w:eastAsia="zh-CN"/>
        </w:rPr>
        <w:t>Мячин</w:t>
      </w:r>
      <w:proofErr w:type="spellEnd"/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6B1B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Pr="00EE6B1B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Приложение №1</w:t>
      </w:r>
    </w:p>
    <w:p w:rsidR="00EE6B1B" w:rsidRPr="00EE6B1B" w:rsidRDefault="00EE6B1B" w:rsidP="00EE6B1B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 </w:t>
      </w:r>
      <w:r w:rsidRPr="00EE6B1B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>доходов бюджета Рощинского сельского поселения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color w:val="000000"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                                             </w:t>
      </w:r>
    </w:p>
    <w:tbl>
      <w:tblPr>
        <w:tblW w:w="0" w:type="auto"/>
        <w:tblInd w:w="-90" w:type="dxa"/>
        <w:tblLayout w:type="fixed"/>
        <w:tblLook w:val="04A0"/>
      </w:tblPr>
      <w:tblGrid>
        <w:gridCol w:w="1746"/>
        <w:gridCol w:w="3201"/>
        <w:gridCol w:w="5087"/>
      </w:tblGrid>
      <w:tr w:rsidR="00EE6B1B" w:rsidRPr="00EE6B1B" w:rsidTr="00EE6B1B"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lang w:eastAsia="zh-CN"/>
              </w:rPr>
              <w:t>Код бюджетной классификации</w:t>
            </w:r>
          </w:p>
        </w:tc>
        <w:tc>
          <w:tcPr>
            <w:tcW w:w="5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 xml:space="preserve">Наименование  главного администратора доходов  бюджета 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 xml:space="preserve">Рощинского сельского поселения 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Главный администратор дохода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Доход бюджета Рощинского сельского поселения</w:t>
            </w:r>
          </w:p>
        </w:tc>
        <w:tc>
          <w:tcPr>
            <w:tcW w:w="5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B1B" w:rsidRPr="00EE6B1B" w:rsidRDefault="00EE6B1B" w:rsidP="00EE6B1B">
            <w:pPr>
              <w:spacing w:after="0" w:line="240" w:lineRule="auto"/>
              <w:rPr>
                <w:rFonts w:cs="Calibri"/>
                <w:lang w:eastAsia="zh-CN"/>
              </w:rPr>
            </w:pP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Администрация Рощинского сельского поселения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 1 08 04020 01 1000 110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1 17 01050 10 0000 180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Невыясненные поступления, зачисляемые в бюджет поселения 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2 02 35118 10 0000 151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2 02 30024 10 7028 151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2 02 30024 10 7065 151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2 02 29999 10 0000 151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Прочие субсидии бюджетам поселений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2 02 29999 10 8001 151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2 02 29999 10 7151 151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Областная целевая программа «Государственная поддержка развития местного самоуправления в Новгородской области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Управление Федерального казначейства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EE6B1B">
              <w:rPr>
                <w:rFonts w:ascii="Times New Roman" w:hAnsi="Times New Roman"/>
                <w:lang w:eastAsia="zh-CN"/>
              </w:rPr>
              <w:t>1 03 022300 10 0000 110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EE6B1B">
              <w:rPr>
                <w:rFonts w:ascii="Times New Roman" w:hAnsi="Times New Roman"/>
                <w:lang w:eastAsia="zh-CN"/>
              </w:rPr>
              <w:t>1 03 022400 10 0000 110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EE6B1B">
              <w:rPr>
                <w:rFonts w:ascii="Times New Roman" w:hAnsi="Times New Roman"/>
                <w:lang w:eastAsia="zh-CN"/>
              </w:rPr>
              <w:t>1 03 022500 10 0000 110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автомобильный бензин, подлежащие распределению между </w:t>
            </w: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EE6B1B" w:rsidRPr="00EE6B1B" w:rsidTr="00EE6B1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lastRenderedPageBreak/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EE6B1B">
              <w:rPr>
                <w:rFonts w:ascii="Times New Roman" w:hAnsi="Times New Roman"/>
                <w:lang w:eastAsia="zh-CN"/>
              </w:rPr>
              <w:t>1 03 022600 10 0000 110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</w:tr>
    </w:tbl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     </w:t>
      </w: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                         </w:t>
      </w:r>
    </w:p>
    <w:p w:rsidR="00EE6B1B" w:rsidRPr="00EE6B1B" w:rsidRDefault="00EE6B1B" w:rsidP="00EE6B1B">
      <w:pPr>
        <w:suppressAutoHyphens/>
        <w:spacing w:after="0" w:line="240" w:lineRule="auto"/>
        <w:jc w:val="right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                           Приложение </w:t>
      </w:r>
      <w:r w:rsidRPr="00EE6B1B">
        <w:rPr>
          <w:rFonts w:ascii="Times New Roman" w:hAnsi="Times New Roman"/>
          <w:b/>
          <w:lang w:eastAsia="zh-CN"/>
        </w:rPr>
        <w:t>2</w:t>
      </w:r>
    </w:p>
    <w:p w:rsidR="00EE6B1B" w:rsidRPr="00EE6B1B" w:rsidRDefault="00EE6B1B" w:rsidP="00EE6B1B">
      <w:pPr>
        <w:suppressAutoHyphens/>
        <w:spacing w:after="0" w:line="240" w:lineRule="auto"/>
        <w:jc w:val="right"/>
        <w:rPr>
          <w:rFonts w:ascii="Times New Roman" w:hAnsi="Times New Roman"/>
          <w:b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>источников финансирования  дефицита</w:t>
      </w:r>
      <w:r w:rsidRPr="00EE6B1B">
        <w:rPr>
          <w:rFonts w:ascii="Times New Roman" w:hAnsi="Times New Roman"/>
          <w:lang w:eastAsia="zh-CN"/>
        </w:rPr>
        <w:t xml:space="preserve"> </w:t>
      </w:r>
      <w:r w:rsidRPr="00EE6B1B">
        <w:rPr>
          <w:rFonts w:ascii="Times New Roman" w:hAnsi="Times New Roman"/>
          <w:b/>
          <w:lang w:eastAsia="zh-CN"/>
        </w:rPr>
        <w:t>Рощинского сельского поселения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00"/>
        <w:gridCol w:w="2700"/>
        <w:gridCol w:w="6130"/>
      </w:tblGrid>
      <w:tr w:rsidR="00EE6B1B" w:rsidRPr="00EE6B1B" w:rsidTr="00EE6B1B">
        <w:trPr>
          <w:cantSplit/>
          <w:trHeight w:val="80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after="120" w:line="240" w:lineRule="exact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Код </w:t>
            </w:r>
            <w:r w:rsidRPr="00EE6B1B">
              <w:rPr>
                <w:rFonts w:ascii="Times New Roman" w:hAnsi="Times New Roman"/>
                <w:lang w:eastAsia="zh-CN"/>
              </w:rPr>
              <w:br/>
              <w:t>главы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after="120" w:line="240" w:lineRule="exact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Код группы, </w:t>
            </w:r>
            <w:r w:rsidRPr="00EE6B1B">
              <w:rPr>
                <w:rFonts w:ascii="Times New Roman" w:hAnsi="Times New Roman"/>
                <w:lang w:eastAsia="zh-CN"/>
              </w:rPr>
              <w:br/>
              <w:t>подгруппы, статьи и вида источников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before="120" w:after="120" w:line="240" w:lineRule="exact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Наименование</w:t>
            </w:r>
          </w:p>
        </w:tc>
      </w:tr>
      <w:tr w:rsidR="00EE6B1B" w:rsidRPr="00EE6B1B" w:rsidTr="00EE6B1B">
        <w:trPr>
          <w:cantSplit/>
          <w:trHeight w:val="3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before="120" w:after="0" w:line="240" w:lineRule="exact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3</w:t>
            </w:r>
          </w:p>
        </w:tc>
      </w:tr>
      <w:tr w:rsidR="00EE6B1B" w:rsidRPr="00EE6B1B" w:rsidTr="00EE6B1B">
        <w:trPr>
          <w:cantSplit/>
          <w:trHeight w:val="47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Администрация  Рощинского сельского поселения</w:t>
            </w:r>
          </w:p>
        </w:tc>
      </w:tr>
      <w:tr w:rsidR="00EE6B1B" w:rsidRPr="00EE6B1B" w:rsidTr="00EE6B1B">
        <w:trPr>
          <w:cantSplit/>
          <w:trHeight w:val="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01 05 02 01 10 0000 510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Увеличение прочих остатков денежных средств бюджета Рощинского сельского поселения</w:t>
            </w:r>
          </w:p>
        </w:tc>
      </w:tr>
      <w:tr w:rsidR="00EE6B1B" w:rsidRPr="00EE6B1B" w:rsidTr="00EE6B1B">
        <w:trPr>
          <w:cantSplit/>
          <w:trHeight w:val="32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Cs/>
                <w:spacing w:val="-4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01 05 02 01 10 0000 610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before="120" w:line="240" w:lineRule="exact"/>
              <w:jc w:val="both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Cs/>
                <w:spacing w:val="-4"/>
                <w:lang w:eastAsia="zh-CN"/>
              </w:rPr>
              <w:t>Уменьшение прочих остатков денежных средств бюджета Рощинского сельского поселения</w:t>
            </w:r>
          </w:p>
        </w:tc>
      </w:tr>
    </w:tbl>
    <w:p w:rsidR="00EE6B1B" w:rsidRPr="00EE6B1B" w:rsidRDefault="00EE6B1B" w:rsidP="00EE6B1B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Приложение </w:t>
      </w:r>
      <w:r w:rsidRPr="00EE6B1B">
        <w:rPr>
          <w:rFonts w:ascii="Times New Roman" w:hAnsi="Times New Roman"/>
          <w:b/>
          <w:bCs/>
          <w:lang w:eastAsia="zh-CN"/>
        </w:rPr>
        <w:t>3</w:t>
      </w:r>
    </w:p>
    <w:p w:rsidR="00EE6B1B" w:rsidRPr="00EE6B1B" w:rsidRDefault="00EE6B1B" w:rsidP="00EE6B1B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EE6B1B">
        <w:rPr>
          <w:rFonts w:ascii="Times New Roman" w:hAnsi="Times New Roman"/>
          <w:b/>
          <w:bCs/>
          <w:lang w:eastAsia="zh-CN"/>
        </w:rPr>
        <w:t>Поступление доходов в  бюджет Рощинского сельского поселения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EE6B1B">
        <w:rPr>
          <w:rFonts w:ascii="Times New Roman" w:hAnsi="Times New Roman"/>
          <w:b/>
          <w:bCs/>
          <w:lang w:eastAsia="zh-CN"/>
        </w:rPr>
        <w:t>на 2018 год  и плановый период 2019 и 2020 годов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EE6B1B" w:rsidRPr="00EE6B1B" w:rsidTr="00EE6B1B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2018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2019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2020 год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11 050 174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 xml:space="preserve">11 233 685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11 313 498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10 001 900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10 184 580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10 261 530</w:t>
            </w:r>
          </w:p>
        </w:tc>
      </w:tr>
      <w:tr w:rsidR="00EE6B1B" w:rsidRPr="00EE6B1B" w:rsidTr="00EE6B1B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10 001 900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10 184 580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E6B1B">
              <w:rPr>
                <w:rFonts w:ascii="Times New Roman" w:hAnsi="Times New Roman"/>
                <w:b/>
                <w:lang w:eastAsia="zh-CN"/>
              </w:rPr>
              <w:t>10 261 530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1 273 200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1 321 580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1 379 730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1 273 200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1 321 580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1 379 730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EE6B1B">
              <w:rPr>
                <w:rFonts w:ascii="Times New Roman" w:hAnsi="Times New Roman"/>
                <w:lang w:eastAsia="zh-CN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lang w:eastAsia="zh-CN"/>
              </w:rPr>
              <w:lastRenderedPageBreak/>
              <w:t>000 101 0201001 0000 110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1 273 200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1 321 580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1 379 730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eastAsia="Calibri" w:hAnsi="Times New Roman"/>
                <w:b/>
                <w:spacing w:val="4"/>
                <w:lang w:eastAsia="en-US"/>
              </w:rPr>
              <w:lastRenderedPageBreak/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en-US"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val="en-US" w:eastAsia="zh-CN"/>
              </w:rPr>
              <w:t xml:space="preserve">1 </w:t>
            </w: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110</w:t>
            </w:r>
            <w:r w:rsidRPr="00EE6B1B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1 245 000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1 263 800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val="en-US" w:eastAsia="zh-CN"/>
              </w:rPr>
            </w:pPr>
            <w:r w:rsidRPr="00EE6B1B">
              <w:rPr>
                <w:rFonts w:ascii="Times New Roman" w:hAnsi="Times New Roman"/>
                <w:bCs/>
                <w:color w:val="000000"/>
                <w:lang w:eastAsia="zh-CN"/>
              </w:rPr>
              <w:t>000 103 0223001 0000 110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416</w:t>
            </w:r>
            <w:r w:rsidRPr="00EE6B1B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Cs/>
                <w:lang w:eastAsia="zh-CN"/>
              </w:rPr>
              <w:t>516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461 932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458 707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EE6B1B">
              <w:rPr>
                <w:rFonts w:ascii="Times New Roman" w:hAnsi="Times New Roman"/>
                <w:bCs/>
                <w:color w:val="000000"/>
                <w:lang w:eastAsia="zh-CN"/>
              </w:rPr>
              <w:t>000 103 0224001 0000 110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4</w:t>
            </w:r>
            <w:r w:rsidRPr="00EE6B1B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Cs/>
                <w:lang w:eastAsia="zh-CN"/>
              </w:rPr>
              <w:t>149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3 802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4 006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EE6B1B">
              <w:rPr>
                <w:rFonts w:ascii="Times New Roman" w:hAnsi="Times New Roman"/>
                <w:bCs/>
                <w:color w:val="000000"/>
                <w:lang w:eastAsia="zh-CN"/>
              </w:rPr>
              <w:t>000 103 0225001 0000 110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689 535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778 766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800 587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EE6B1B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EE6B1B">
              <w:rPr>
                <w:rFonts w:ascii="Times New Roman" w:hAnsi="Times New Roman"/>
                <w:bCs/>
                <w:color w:val="000000"/>
                <w:lang w:eastAsia="zh-CN"/>
              </w:rPr>
              <w:t>000 103 0226001 0000 110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EE6B1B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 xml:space="preserve"> 500 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7 615 000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7 615 000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7 615 000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Налог на имущество </w:t>
            </w:r>
            <w:r w:rsidRPr="00EE6B1B">
              <w:rPr>
                <w:rFonts w:ascii="Times New Roman" w:hAnsi="Times New Roman"/>
                <w:lang w:eastAsia="zh-CN"/>
              </w:rPr>
              <w:lastRenderedPageBreak/>
              <w:t>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lastRenderedPageBreak/>
              <w:t>000 106 0103010 0000 110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126 000</w:t>
            </w:r>
          </w:p>
        </w:tc>
      </w:tr>
      <w:tr w:rsidR="00EE6B1B" w:rsidRPr="00EE6B1B" w:rsidTr="00EE6B1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lastRenderedPageBreak/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7 489 000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7 489 000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7 489 000</w:t>
            </w:r>
          </w:p>
        </w:tc>
      </w:tr>
      <w:tr w:rsidR="00EE6B1B" w:rsidRPr="00EE6B1B" w:rsidTr="00EE6B1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7 084 000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7 084 000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7 084 000</w:t>
            </w:r>
          </w:p>
        </w:tc>
      </w:tr>
      <w:tr w:rsidR="00EE6B1B" w:rsidRPr="00EE6B1B" w:rsidTr="00EE6B1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lang w:eastAsia="zh-CN"/>
              </w:rPr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000 108 0000000 0000 110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000 108 0402001 0000 110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3 000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1 048</w:t>
            </w:r>
            <w:r w:rsidRPr="00EE6B1B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/>
                <w:bCs/>
                <w:lang w:eastAsia="zh-CN"/>
              </w:rPr>
              <w:t>274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1 049 105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1 051 968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1 048</w:t>
            </w:r>
            <w:r w:rsidRPr="00EE6B1B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/>
                <w:bCs/>
                <w:lang w:eastAsia="zh-CN"/>
              </w:rPr>
              <w:t>274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1 049 105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1 051 968</w:t>
            </w:r>
          </w:p>
        </w:tc>
      </w:tr>
      <w:tr w:rsidR="00EE6B1B" w:rsidRPr="00EE6B1B" w:rsidTr="00EE6B1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EE6B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000 2 02 35000 00 0000 151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val="en-US" w:eastAsia="zh-CN"/>
              </w:rPr>
              <w:t>1</w:t>
            </w:r>
            <w:r w:rsidRPr="00EE6B1B">
              <w:rPr>
                <w:rFonts w:ascii="Times New Roman" w:hAnsi="Times New Roman"/>
                <w:b/>
                <w:bCs/>
                <w:lang w:eastAsia="zh-CN"/>
              </w:rPr>
              <w:t>91</w:t>
            </w:r>
            <w:r w:rsidRPr="00EE6B1B">
              <w:rPr>
                <w:rFonts w:ascii="Times New Roman" w:hAnsi="Times New Roman"/>
                <w:b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/>
                <w:bCs/>
                <w:lang w:eastAsia="zh-CN"/>
              </w:rPr>
              <w:t>274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192 105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194 968</w:t>
            </w:r>
          </w:p>
        </w:tc>
      </w:tr>
      <w:tr w:rsidR="00EE6B1B" w:rsidRPr="00EE6B1B" w:rsidTr="00EE6B1B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000 2 02 35118 10 0000 151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77</w:t>
            </w:r>
            <w:r w:rsidRPr="00EE6B1B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EE6B1B">
              <w:rPr>
                <w:rFonts w:ascii="Times New Roman" w:hAnsi="Times New Roman"/>
                <w:bCs/>
                <w:lang w:eastAsia="zh-CN"/>
              </w:rPr>
              <w:t>274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78 105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80 968</w:t>
            </w:r>
          </w:p>
        </w:tc>
      </w:tr>
      <w:tr w:rsidR="00EE6B1B" w:rsidRPr="00EE6B1B" w:rsidTr="00EE6B1B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000 2 02 30024 10 7065 151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</w:tr>
      <w:tr w:rsidR="00EE6B1B" w:rsidRPr="00EE6B1B" w:rsidTr="00EE6B1B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lastRenderedPageBreak/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000 2 02 30024 10 7028 151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113 500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113 500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113 500</w:t>
            </w:r>
          </w:p>
        </w:tc>
      </w:tr>
      <w:tr w:rsidR="00EE6B1B" w:rsidRPr="00EE6B1B" w:rsidTr="00EE6B1B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000 2 02 29999 10 0000 151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857 000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857 000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lang w:eastAsia="zh-CN"/>
              </w:rPr>
              <w:t>857 000</w:t>
            </w:r>
          </w:p>
        </w:tc>
      </w:tr>
      <w:tr w:rsidR="00EE6B1B" w:rsidRPr="00EE6B1B" w:rsidTr="00EE6B1B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000 2 02 29999 10 7151 151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857 000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857 000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E6B1B">
              <w:rPr>
                <w:rFonts w:ascii="Times New Roman" w:hAnsi="Times New Roman"/>
                <w:bCs/>
                <w:lang w:eastAsia="zh-CN"/>
              </w:rPr>
              <w:t>857 000</w:t>
            </w:r>
          </w:p>
        </w:tc>
      </w:tr>
    </w:tbl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 xml:space="preserve">      </w:t>
      </w:r>
    </w:p>
    <w:p w:rsidR="00EE6B1B" w:rsidRPr="00EE6B1B" w:rsidRDefault="00EE6B1B" w:rsidP="00EE6B1B">
      <w:pPr>
        <w:suppressAutoHyphens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                    </w:t>
      </w:r>
      <w:r w:rsidRPr="00EE6B1B">
        <w:rPr>
          <w:rFonts w:ascii="Times New Roman" w:hAnsi="Times New Roman"/>
          <w:lang w:eastAsia="zh-CN"/>
        </w:rPr>
        <w:t xml:space="preserve"> Приложение №4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 xml:space="preserve">на 2018 год </w:t>
      </w:r>
      <w:r w:rsidRPr="00EE6B1B">
        <w:rPr>
          <w:rFonts w:ascii="Times New Roman" w:hAnsi="Times New Roman"/>
          <w:b/>
          <w:bCs/>
          <w:lang w:eastAsia="zh-CN"/>
        </w:rPr>
        <w:t>и плановый период 2019-2020 годов</w:t>
      </w:r>
      <w:r w:rsidRPr="00EE6B1B">
        <w:rPr>
          <w:rFonts w:ascii="Times New Roman" w:hAnsi="Times New Roman"/>
          <w:b/>
          <w:lang w:eastAsia="zh-CN"/>
        </w:rPr>
        <w:t xml:space="preserve"> </w:t>
      </w:r>
    </w:p>
    <w:p w:rsidR="00EE6B1B" w:rsidRPr="00EE6B1B" w:rsidRDefault="00EE6B1B" w:rsidP="00EE6B1B">
      <w:pPr>
        <w:suppressAutoHyphens/>
        <w:spacing w:after="0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EE6B1B" w:rsidRPr="00EE6B1B" w:rsidTr="00EE6B1B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EE6B1B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EE6B1B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11 050 174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11 233 685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11 313 498</w:t>
            </w:r>
          </w:p>
        </w:tc>
      </w:tr>
      <w:tr w:rsidR="00EE6B1B" w:rsidRPr="00EE6B1B" w:rsidTr="00EE6B1B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5 793 212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5 964 212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5 964 212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1 013 500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1 013 500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1 013 500</w:t>
            </w:r>
          </w:p>
        </w:tc>
      </w:tr>
      <w:tr w:rsidR="00EE6B1B" w:rsidRPr="00EE6B1B" w:rsidTr="00EE6B1B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1 013 500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1 013 500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1 013 500</w:t>
            </w:r>
          </w:p>
        </w:tc>
      </w:tr>
      <w:tr w:rsidR="00EE6B1B" w:rsidRPr="00EE6B1B" w:rsidTr="00EE6B1B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223 962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223 962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223 962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4 699 000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4 870 000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</w:t>
            </w: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4 585 500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4 756 500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4 756 500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 xml:space="preserve">Фонд оплаты труда </w:t>
            </w:r>
            <w:proofErr w:type="spellStart"/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2 837 800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2 837 800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2 837 800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895 600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895 600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895 600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180 000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402 100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573 100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573 100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45 000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113 500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113 500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113 500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113 500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113 500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113 500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87 200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87 200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87 200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26 300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26 300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26 300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9400099</w:t>
            </w: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77 274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78 105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80 968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77 274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78 105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80 968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77 274</w:t>
            </w:r>
          </w:p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78 105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80 968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10 684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11 515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14 378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EE6B1B" w:rsidRPr="00EE6B1B" w:rsidTr="00EE6B1B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EE6B1B" w:rsidRPr="00EE6B1B" w:rsidTr="00EE6B1B">
        <w:trPr>
          <w:trHeight w:hRule="exact" w:val="101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EE6B1B" w:rsidRPr="00EE6B1B" w:rsidTr="00EE6B1B">
        <w:trPr>
          <w:trHeight w:hRule="exact" w:val="126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EE6B1B" w:rsidRPr="00EE6B1B" w:rsidTr="00EE6B1B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2 070 700</w:t>
            </w:r>
          </w:p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2 223 800</w:t>
            </w:r>
          </w:p>
        </w:tc>
      </w:tr>
      <w:tr w:rsidR="00EE6B1B" w:rsidRPr="00EE6B1B" w:rsidTr="00EE6B1B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1 967 700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2 102 000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2 120 800</w:t>
            </w:r>
          </w:p>
        </w:tc>
      </w:tr>
      <w:tr w:rsidR="00EE6B1B" w:rsidRPr="00EE6B1B" w:rsidTr="00EE6B1B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660 700</w:t>
            </w: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795 000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813 800</w:t>
            </w:r>
          </w:p>
        </w:tc>
      </w:tr>
      <w:tr w:rsidR="00EE6B1B" w:rsidRPr="00EE6B1B" w:rsidTr="00EE6B1B">
        <w:trPr>
          <w:trHeight w:val="994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EE6B1B" w:rsidRPr="00EE6B1B" w:rsidTr="00EE6B1B">
        <w:trPr>
          <w:trHeight w:val="663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6B1B" w:rsidRPr="00EE6B1B" w:rsidRDefault="00EE6B1B" w:rsidP="00EE6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857 000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857 000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857 000</w:t>
            </w:r>
          </w:p>
        </w:tc>
      </w:tr>
      <w:tr w:rsidR="00EE6B1B" w:rsidRPr="00EE6B1B" w:rsidTr="00EE6B1B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EE6B1B" w:rsidRPr="00EE6B1B" w:rsidTr="00EE6B1B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EE6B1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EE6B1B" w:rsidRPr="00EE6B1B" w:rsidTr="00EE6B1B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2 480 988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2 358 368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2 416 518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2 480 988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2 358 368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2 416 518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EE6B1B" w:rsidRPr="00EE6B1B" w:rsidTr="00EE6B1B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1 730 988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1 608 368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1 666 518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Прочая закупка товаров, работ и </w:t>
            </w: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9070007</w:t>
            </w: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EE6B1B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239 000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11 050 174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11 233 685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11 313 498</w:t>
            </w:r>
          </w:p>
        </w:tc>
      </w:tr>
    </w:tbl>
    <w:p w:rsidR="00EE6B1B" w:rsidRPr="00EE6B1B" w:rsidRDefault="00EE6B1B" w:rsidP="00EE6B1B">
      <w:pPr>
        <w:suppressAutoHyphens/>
        <w:rPr>
          <w:rFonts w:ascii="Times New Roman" w:hAnsi="Times New Roman"/>
          <w:b/>
          <w:sz w:val="20"/>
          <w:szCs w:val="20"/>
          <w:lang w:eastAsia="zh-CN"/>
        </w:rPr>
      </w:pPr>
    </w:p>
    <w:p w:rsidR="00EE6B1B" w:rsidRPr="00EE6B1B" w:rsidRDefault="00EE6B1B" w:rsidP="00EE6B1B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 xml:space="preserve">                        </w:t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</w:r>
      <w:r w:rsidRPr="00EE6B1B">
        <w:rPr>
          <w:rFonts w:ascii="Times New Roman" w:hAnsi="Times New Roman"/>
          <w:b/>
          <w:lang w:eastAsia="zh-CN"/>
        </w:rPr>
        <w:tab/>
        <w:t xml:space="preserve"> </w:t>
      </w:r>
      <w:r w:rsidRPr="00EE6B1B">
        <w:rPr>
          <w:rFonts w:ascii="Times New Roman" w:hAnsi="Times New Roman"/>
          <w:lang w:eastAsia="zh-CN"/>
        </w:rPr>
        <w:t xml:space="preserve">Приложение № </w:t>
      </w:r>
      <w:r w:rsidRPr="00EE6B1B">
        <w:rPr>
          <w:rFonts w:ascii="Times New Roman" w:hAnsi="Times New Roman"/>
          <w:b/>
          <w:lang w:eastAsia="zh-CN"/>
        </w:rPr>
        <w:t>5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>Распределение бюджетных ассигнований 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 xml:space="preserve">на 2018 год </w:t>
      </w:r>
      <w:r w:rsidRPr="00EE6B1B">
        <w:rPr>
          <w:rFonts w:ascii="Times New Roman" w:hAnsi="Times New Roman"/>
          <w:b/>
          <w:bCs/>
          <w:lang w:eastAsia="zh-CN"/>
        </w:rPr>
        <w:t>и плановый период 2019 и 2020 годов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9945" w:type="dxa"/>
        <w:tblInd w:w="-124" w:type="dxa"/>
        <w:tblLayout w:type="fixed"/>
        <w:tblLook w:val="04A0"/>
      </w:tblPr>
      <w:tblGrid>
        <w:gridCol w:w="3289"/>
        <w:gridCol w:w="540"/>
        <w:gridCol w:w="540"/>
        <w:gridCol w:w="1259"/>
        <w:gridCol w:w="540"/>
        <w:gridCol w:w="1259"/>
        <w:gridCol w:w="1259"/>
        <w:gridCol w:w="1259"/>
      </w:tblGrid>
      <w:tr w:rsidR="00EE6B1B" w:rsidRPr="00EE6B1B" w:rsidTr="00EE6B1B">
        <w:trPr>
          <w:trHeight w:val="5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EE6B1B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EE6B1B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11 050 174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11 233 685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11 313 498</w:t>
            </w:r>
          </w:p>
        </w:tc>
      </w:tr>
      <w:tr w:rsidR="00EE6B1B" w:rsidRPr="00EE6B1B" w:rsidTr="00EE6B1B">
        <w:trPr>
          <w:trHeight w:val="482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5 793 212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5 964 212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5 964 212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1 013 500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1 013 500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1 013 500</w:t>
            </w:r>
          </w:p>
        </w:tc>
      </w:tr>
      <w:tr w:rsidR="00EE6B1B" w:rsidRPr="00EE6B1B" w:rsidTr="00EE6B1B">
        <w:trPr>
          <w:trHeight w:val="61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1 013 500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1 013 500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1 013 500</w:t>
            </w:r>
          </w:p>
        </w:tc>
      </w:tr>
      <w:tr w:rsidR="00EE6B1B" w:rsidRPr="00EE6B1B" w:rsidTr="00EE6B1B">
        <w:trPr>
          <w:trHeight w:val="54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223 962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223 962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223 962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4 699 000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4 870 000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4 870 000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4 585 500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4 756 500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4 756 500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2 837 800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2 837 800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2 837 800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895 600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895 600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895 600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180 000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402 100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573 100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573 100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45 000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113 500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113 500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113 500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113 500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113 500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113 500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87 200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87 200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87 200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26 300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26 300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26 300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</w:t>
            </w: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бюджетного)надзора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77 274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78 105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80 968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77 274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78 105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80 968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77 274</w:t>
            </w:r>
          </w:p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78 105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80 968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14 750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10 684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11 515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14 378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EE6B1B" w:rsidRPr="00EE6B1B" w:rsidTr="00EE6B1B">
        <w:trPr>
          <w:trHeight w:val="71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EE6B1B" w:rsidRPr="00EE6B1B" w:rsidTr="00EE6B1B">
        <w:trPr>
          <w:trHeight w:hRule="exact" w:val="92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EE6B1B" w:rsidRPr="00EE6B1B" w:rsidTr="00EE6B1B">
        <w:trPr>
          <w:trHeight w:hRule="exact" w:val="854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EE6B1B" w:rsidRPr="00EE6B1B" w:rsidTr="00EE6B1B">
        <w:trPr>
          <w:trHeight w:hRule="exact" w:val="41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2 070 700</w:t>
            </w:r>
          </w:p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2 223 800</w:t>
            </w:r>
          </w:p>
        </w:tc>
      </w:tr>
      <w:tr w:rsidR="00EE6B1B" w:rsidRPr="00EE6B1B" w:rsidTr="00EE6B1B">
        <w:trPr>
          <w:trHeight w:hRule="exact" w:val="6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1 967 700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2 102 000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2 120 800</w:t>
            </w:r>
          </w:p>
        </w:tc>
      </w:tr>
      <w:tr w:rsidR="00EE6B1B" w:rsidRPr="00EE6B1B" w:rsidTr="00EE6B1B">
        <w:trPr>
          <w:trHeight w:val="53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660 700</w:t>
            </w: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795 000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813 800</w:t>
            </w:r>
          </w:p>
        </w:tc>
      </w:tr>
      <w:tr w:rsidR="00EE6B1B" w:rsidRPr="00EE6B1B" w:rsidTr="00EE6B1B">
        <w:trPr>
          <w:trHeight w:val="994"/>
        </w:trPr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EE6B1B" w:rsidRPr="00EE6B1B" w:rsidTr="00EE6B1B">
        <w:trPr>
          <w:trHeight w:val="663"/>
        </w:trPr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6B1B" w:rsidRPr="00EE6B1B" w:rsidRDefault="00EE6B1B" w:rsidP="00EE6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857 000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857 000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857 000</w:t>
            </w:r>
          </w:p>
        </w:tc>
      </w:tr>
      <w:tr w:rsidR="00EE6B1B" w:rsidRPr="00EE6B1B" w:rsidTr="00EE6B1B">
        <w:trPr>
          <w:trHeight w:val="66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rPr>
          <w:trHeight w:hRule="exact" w:val="114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«Инвентаризация и паспортизация  автомобильных дорог местного значения общего пользования поселения</w:t>
            </w:r>
          </w:p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rPr>
          <w:trHeight w:hRule="exact" w:val="99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EE6B1B" w:rsidRPr="00EE6B1B" w:rsidTr="00EE6B1B">
        <w:trPr>
          <w:trHeight w:hRule="exact" w:val="97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EE6B1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EE6B1B" w:rsidRPr="00EE6B1B" w:rsidTr="00EE6B1B">
        <w:trPr>
          <w:trHeight w:hRule="exact" w:val="60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rPr>
          <w:trHeight w:val="58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2 480 988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2 358 368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2 416 518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2 480 988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2 358 368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2 416 518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EE6B1B" w:rsidRPr="00EE6B1B" w:rsidTr="00EE6B1B">
        <w:trPr>
          <w:trHeight w:val="40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1 730 988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1 608 368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1 666 518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EE6B1B" w:rsidRPr="00EE6B1B" w:rsidTr="00EE6B1B">
        <w:trPr>
          <w:trHeight w:val="20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EE6B1B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239 000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239 000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EE6B1B" w:rsidRPr="00EE6B1B" w:rsidTr="00EE6B1B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11 050 174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11 233 685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11 313 498</w:t>
            </w:r>
          </w:p>
        </w:tc>
      </w:tr>
    </w:tbl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EE6B1B" w:rsidRPr="00EE6B1B" w:rsidRDefault="00EE6B1B" w:rsidP="00EE6B1B">
      <w:pPr>
        <w:suppressAutoHyphens/>
        <w:spacing w:after="0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  </w:t>
      </w:r>
    </w:p>
    <w:p w:rsidR="00EE6B1B" w:rsidRPr="00EE6B1B" w:rsidRDefault="00EE6B1B" w:rsidP="00EE6B1B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lang w:eastAsia="zh-CN"/>
        </w:rPr>
        <w:t>Приложение 6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b/>
          <w:color w:val="000000"/>
          <w:spacing w:val="-6"/>
          <w:lang w:eastAsia="zh-CN"/>
        </w:rPr>
        <w:t>Межбюджетные трансферты, получаемые из других бюджетов бюджетной системы Российской Федерации</w:t>
      </w:r>
      <w:r w:rsidRPr="00EE6B1B">
        <w:rPr>
          <w:rFonts w:ascii="Times New Roman" w:hAnsi="Times New Roman"/>
          <w:b/>
          <w:lang w:eastAsia="zh-CN"/>
        </w:rPr>
        <w:t xml:space="preserve"> в Рощинском сельском поселении на 2018 год </w:t>
      </w:r>
      <w:r w:rsidRPr="00EE6B1B">
        <w:rPr>
          <w:rFonts w:ascii="Times New Roman" w:hAnsi="Times New Roman"/>
          <w:b/>
          <w:bCs/>
          <w:lang w:eastAsia="zh-CN"/>
        </w:rPr>
        <w:t>и плановый период 2019-2020 годов</w:t>
      </w:r>
    </w:p>
    <w:p w:rsidR="00EE6B1B" w:rsidRPr="00EE6B1B" w:rsidRDefault="00EE6B1B" w:rsidP="00EE6B1B">
      <w:pPr>
        <w:suppressAutoHyphens/>
        <w:spacing w:after="0"/>
        <w:jc w:val="right"/>
        <w:rPr>
          <w:rFonts w:ascii="Times New Roman" w:hAnsi="Times New Roman"/>
          <w:lang w:eastAsia="zh-CN"/>
        </w:rPr>
      </w:pPr>
    </w:p>
    <w:tbl>
      <w:tblPr>
        <w:tblW w:w="10320" w:type="dxa"/>
        <w:tblInd w:w="-90" w:type="dxa"/>
        <w:tblLayout w:type="fixed"/>
        <w:tblLook w:val="04A0"/>
      </w:tblPr>
      <w:tblGrid>
        <w:gridCol w:w="3176"/>
        <w:gridCol w:w="3175"/>
        <w:gridCol w:w="1276"/>
        <w:gridCol w:w="1276"/>
        <w:gridCol w:w="1417"/>
      </w:tblGrid>
      <w:tr w:rsidR="00EE6B1B" w:rsidRPr="00EE6B1B" w:rsidTr="00EE6B1B">
        <w:trPr>
          <w:cantSplit/>
          <w:trHeight w:val="1030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Коды бюджетной классификации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</w:t>
            </w:r>
          </w:p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на 2018год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  на 2019год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Сумма на  2020год</w:t>
            </w:r>
          </w:p>
        </w:tc>
      </w:tr>
      <w:tr w:rsidR="00EE6B1B" w:rsidRPr="00EE6B1B" w:rsidTr="00EE6B1B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000 2 00 00000 00 0000 000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1 048 274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1 049 105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1 051 968</w:t>
            </w:r>
          </w:p>
        </w:tc>
      </w:tr>
      <w:tr w:rsidR="00EE6B1B" w:rsidRPr="00EE6B1B" w:rsidTr="00EE6B1B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000 2 02 00000 00 0000 000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1 048 274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1 049 105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1 051 968</w:t>
            </w:r>
          </w:p>
        </w:tc>
      </w:tr>
      <w:tr w:rsidR="00EE6B1B" w:rsidRPr="00EE6B1B" w:rsidTr="00EE6B1B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000 2 02 30024 10 7065 151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500</w:t>
            </w:r>
          </w:p>
        </w:tc>
      </w:tr>
      <w:tr w:rsidR="00EE6B1B" w:rsidRPr="00EE6B1B" w:rsidTr="00EE6B1B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000 2 02 35118 10 0000 151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 xml:space="preserve">Субвенция на осуществление полномочий по первичному </w:t>
            </w:r>
            <w:r w:rsidRPr="00EE6B1B">
              <w:rPr>
                <w:rFonts w:ascii="Times New Roman" w:hAnsi="Times New Roman"/>
                <w:lang w:eastAsia="zh-CN"/>
              </w:rPr>
              <w:lastRenderedPageBreak/>
              <w:t>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lastRenderedPageBreak/>
              <w:t>77 274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78 105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80 968</w:t>
            </w:r>
          </w:p>
        </w:tc>
      </w:tr>
      <w:tr w:rsidR="00EE6B1B" w:rsidRPr="00EE6B1B" w:rsidTr="00EE6B1B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lastRenderedPageBreak/>
              <w:t>000 2 02 30024 10 7028 151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113 500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113 500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113 500</w:t>
            </w:r>
          </w:p>
        </w:tc>
      </w:tr>
      <w:tr w:rsidR="00EE6B1B" w:rsidRPr="00EE6B1B" w:rsidTr="00EE6B1B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000 2 02 29999 10 7151 151</w:t>
            </w: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857 000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857 000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857 000</w:t>
            </w:r>
          </w:p>
        </w:tc>
      </w:tr>
      <w:tr w:rsidR="00EE6B1B" w:rsidRPr="00EE6B1B" w:rsidTr="00EE6B1B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ИТОГО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1 048 274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1 049 105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1 051 968</w:t>
            </w:r>
          </w:p>
        </w:tc>
      </w:tr>
    </w:tbl>
    <w:p w:rsidR="00EE6B1B" w:rsidRPr="00EE6B1B" w:rsidRDefault="00EE6B1B" w:rsidP="00EE6B1B">
      <w:pPr>
        <w:suppressAutoHyphens/>
        <w:jc w:val="both"/>
        <w:rPr>
          <w:rFonts w:ascii="Times New Roman" w:hAnsi="Times New Roman"/>
          <w:b/>
          <w:lang w:eastAsia="zh-CN"/>
        </w:rPr>
      </w:pPr>
    </w:p>
    <w:p w:rsidR="00EE6B1B" w:rsidRPr="00EE6B1B" w:rsidRDefault="00EE6B1B" w:rsidP="00EE6B1B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Приложение </w:t>
      </w:r>
      <w:r w:rsidRPr="00EE6B1B">
        <w:rPr>
          <w:rFonts w:ascii="Times New Roman" w:hAnsi="Times New Roman"/>
          <w:b/>
          <w:lang w:eastAsia="zh-CN"/>
        </w:rPr>
        <w:t>7</w:t>
      </w:r>
    </w:p>
    <w:p w:rsidR="00EE6B1B" w:rsidRPr="00EE6B1B" w:rsidRDefault="00EE6B1B" w:rsidP="00EE6B1B">
      <w:pPr>
        <w:suppressAutoHyphens/>
        <w:jc w:val="center"/>
        <w:rPr>
          <w:rFonts w:ascii="Times New Roman" w:hAnsi="Times New Roman"/>
          <w:sz w:val="24"/>
          <w:szCs w:val="24"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 xml:space="preserve">Источники  финансирования дефицита бюджета Рощинского сельского поселения на 2018 год  </w:t>
      </w:r>
      <w:r w:rsidRPr="00EE6B1B">
        <w:rPr>
          <w:rFonts w:ascii="Times New Roman" w:hAnsi="Times New Roman"/>
          <w:b/>
          <w:bCs/>
          <w:lang w:eastAsia="zh-CN"/>
        </w:rPr>
        <w:t>и плановый период 2019-2020 годов</w:t>
      </w:r>
    </w:p>
    <w:tbl>
      <w:tblPr>
        <w:tblW w:w="10275" w:type="dxa"/>
        <w:tblInd w:w="-90" w:type="dxa"/>
        <w:tblLayout w:type="fixed"/>
        <w:tblLook w:val="04A0"/>
      </w:tblPr>
      <w:tblGrid>
        <w:gridCol w:w="3076"/>
        <w:gridCol w:w="3239"/>
        <w:gridCol w:w="1260"/>
        <w:gridCol w:w="1260"/>
        <w:gridCol w:w="1440"/>
      </w:tblGrid>
      <w:tr w:rsidR="00EE6B1B" w:rsidRPr="00EE6B1B" w:rsidTr="00EE6B1B">
        <w:trPr>
          <w:trHeight w:val="517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E6B1B">
              <w:rPr>
                <w:rFonts w:ascii="Times New Roman" w:hAnsi="Times New Roman"/>
                <w:sz w:val="24"/>
                <w:szCs w:val="24"/>
                <w:lang w:eastAsia="zh-CN"/>
              </w:rPr>
              <w:t>Код группы, подгруппы, статьи и вида источников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E6B1B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источника  финансирования дефицита бюджета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2018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E6B1B">
              <w:rPr>
                <w:rFonts w:ascii="Times New Roman" w:hAnsi="Times New Roman"/>
                <w:sz w:val="24"/>
                <w:szCs w:val="24"/>
                <w:lang w:eastAsia="zh-CN"/>
              </w:rPr>
              <w:t>2019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E6B1B">
              <w:rPr>
                <w:rFonts w:ascii="Times New Roman" w:hAnsi="Times New Roman"/>
                <w:sz w:val="24"/>
                <w:szCs w:val="24"/>
                <w:lang w:eastAsia="zh-CN"/>
              </w:rPr>
              <w:t>2020 год</w:t>
            </w:r>
          </w:p>
        </w:tc>
      </w:tr>
      <w:tr w:rsidR="00EE6B1B" w:rsidRPr="00EE6B1B" w:rsidTr="00EE6B1B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000 01 00 00 00 00 0000 000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Источники  финансирования дефицита бюджета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EE6B1B" w:rsidRPr="00EE6B1B" w:rsidTr="00EE6B1B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944 01 05 00 00 00 0000 000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0</w:t>
            </w:r>
          </w:p>
        </w:tc>
      </w:tr>
    </w:tbl>
    <w:p w:rsidR="00EE6B1B" w:rsidRPr="00EE6B1B" w:rsidRDefault="00EE6B1B" w:rsidP="00EE6B1B">
      <w:pPr>
        <w:suppressAutoHyphens/>
        <w:jc w:val="right"/>
        <w:rPr>
          <w:rFonts w:ascii="Times New Roman" w:hAnsi="Times New Roman"/>
          <w:lang w:eastAsia="zh-CN"/>
        </w:rPr>
      </w:pPr>
    </w:p>
    <w:p w:rsidR="00EE6B1B" w:rsidRPr="00EE6B1B" w:rsidRDefault="00EE6B1B" w:rsidP="00EE6B1B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lang w:eastAsia="zh-CN"/>
        </w:rPr>
        <w:t xml:space="preserve">Приложение  </w:t>
      </w:r>
      <w:r w:rsidRPr="00EE6B1B">
        <w:rPr>
          <w:rFonts w:ascii="Times New Roman" w:hAnsi="Times New Roman"/>
          <w:b/>
          <w:lang w:eastAsia="zh-CN"/>
        </w:rPr>
        <w:t>8</w:t>
      </w:r>
    </w:p>
    <w:p w:rsidR="00EE6B1B" w:rsidRPr="00EE6B1B" w:rsidRDefault="00EE6B1B" w:rsidP="00EE6B1B">
      <w:pPr>
        <w:suppressAutoHyphens/>
        <w:jc w:val="center"/>
        <w:rPr>
          <w:rFonts w:ascii="Times New Roman" w:hAnsi="Times New Roman"/>
          <w:sz w:val="20"/>
          <w:szCs w:val="20"/>
          <w:lang w:eastAsia="zh-CN"/>
        </w:rPr>
      </w:pPr>
      <w:r w:rsidRPr="00EE6B1B">
        <w:rPr>
          <w:rFonts w:ascii="Times New Roman" w:hAnsi="Times New Roman"/>
          <w:b/>
          <w:lang w:eastAsia="zh-CN"/>
        </w:rPr>
        <w:t xml:space="preserve">Распределение бюджетных ассигнований на реализацию муниципальных программ на 2018 год  </w:t>
      </w:r>
      <w:r w:rsidRPr="00EE6B1B">
        <w:rPr>
          <w:rFonts w:ascii="Times New Roman" w:hAnsi="Times New Roman"/>
          <w:b/>
          <w:bCs/>
          <w:lang w:eastAsia="zh-CN"/>
        </w:rPr>
        <w:t>и плановый период 2019-2020 годов</w:t>
      </w:r>
    </w:p>
    <w:tbl>
      <w:tblPr>
        <w:tblW w:w="0" w:type="auto"/>
        <w:tblInd w:w="-124" w:type="dxa"/>
        <w:tblLayout w:type="fixed"/>
        <w:tblLook w:val="04A0"/>
      </w:tblPr>
      <w:tblGrid>
        <w:gridCol w:w="3697"/>
        <w:gridCol w:w="646"/>
        <w:gridCol w:w="567"/>
        <w:gridCol w:w="992"/>
        <w:gridCol w:w="649"/>
        <w:gridCol w:w="987"/>
        <w:gridCol w:w="986"/>
        <w:gridCol w:w="986"/>
      </w:tblGrid>
      <w:tr w:rsidR="00EE6B1B" w:rsidRPr="00EE6B1B" w:rsidTr="00EE6B1B">
        <w:trPr>
          <w:trHeight w:val="1035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Наименование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Рз</w:t>
            </w:r>
            <w:proofErr w:type="spellEnd"/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ПР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Ц.С.Р.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ВР.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2018год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2019год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 2020год</w:t>
            </w:r>
          </w:p>
        </w:tc>
      </w:tr>
      <w:tr w:rsidR="00EE6B1B" w:rsidRPr="00EE6B1B" w:rsidTr="00EE6B1B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«Инвентаризация и паспортизация муниципальных автомобильных дорог местного значения Рощинского сельского поселения на 2016-2020годы»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EE6B1B" w:rsidRPr="00EE6B1B" w:rsidTr="00EE6B1B">
        <w:trPr>
          <w:trHeight w:val="331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EE6B1B" w:rsidRPr="00EE6B1B" w:rsidTr="00EE6B1B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 поселении на 2016-2020годы»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18"/>
                <w:szCs w:val="18"/>
                <w:lang w:eastAsia="zh-CN"/>
              </w:rPr>
              <w:t>050002350</w:t>
            </w: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EE6B1B" w:rsidRPr="00EE6B1B" w:rsidTr="00EE6B1B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программа «Ремонт автомобильных дорог общего пользования местного значения, расположенных в границах населенных </w:t>
            </w: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18"/>
                <w:szCs w:val="18"/>
                <w:lang w:eastAsia="zh-CN"/>
              </w:rPr>
              <w:t>0600023040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1057 000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1057 000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1057 000</w:t>
            </w:r>
          </w:p>
        </w:tc>
      </w:tr>
      <w:tr w:rsidR="00EE6B1B" w:rsidRPr="00EE6B1B" w:rsidTr="00EE6B1B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программа «Обеспечение первичных мер пожарной безопасности в Рощинском сельском поселении в 2016-2020годах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18"/>
                <w:szCs w:val="18"/>
                <w:lang w:eastAsia="zh-CN"/>
              </w:rPr>
              <w:t>0700023050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EE6B1B" w:rsidRPr="00EE6B1B" w:rsidTr="00EE6B1B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18"/>
                <w:szCs w:val="18"/>
                <w:lang w:eastAsia="zh-CN"/>
              </w:rPr>
              <w:t>0800023060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B1B" w:rsidRPr="00EE6B1B" w:rsidRDefault="00EE6B1B" w:rsidP="00EE6B1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B1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</w:tbl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  <w:r w:rsidRPr="00EE6B1B">
        <w:rPr>
          <w:rFonts w:ascii="Times New Roman" w:hAnsi="Times New Roman"/>
          <w:lang w:eastAsia="zh-CN"/>
        </w:rPr>
        <w:t>Приложение 9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EE6B1B">
        <w:rPr>
          <w:rFonts w:ascii="Times New Roman" w:hAnsi="Times New Roman"/>
          <w:b/>
          <w:sz w:val="24"/>
          <w:lang w:eastAsia="zh-CN"/>
        </w:rPr>
        <w:t xml:space="preserve">Перечень публичных нормативных обязательств  Рощинского сельского поселения     на 2018год </w:t>
      </w:r>
      <w:r w:rsidRPr="00EE6B1B">
        <w:rPr>
          <w:rFonts w:ascii="Times New Roman" w:hAnsi="Times New Roman"/>
          <w:b/>
          <w:bCs/>
          <w:sz w:val="24"/>
          <w:lang w:eastAsia="zh-CN"/>
        </w:rPr>
        <w:t>и плановый период 2019-2020 годов.</w:t>
      </w:r>
    </w:p>
    <w:p w:rsidR="00EE6B1B" w:rsidRPr="00EE6B1B" w:rsidRDefault="00EE6B1B" w:rsidP="00EE6B1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7"/>
        <w:gridCol w:w="4642"/>
        <w:gridCol w:w="1434"/>
        <w:gridCol w:w="1433"/>
        <w:gridCol w:w="1433"/>
      </w:tblGrid>
      <w:tr w:rsidR="00EE6B1B" w:rsidRPr="00EE6B1B" w:rsidTr="00EE6B1B"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E6B1B" w:rsidRPr="00EE6B1B" w:rsidRDefault="00EE6B1B" w:rsidP="00EE6B1B">
            <w:pPr>
              <w:suppressLineNumbers/>
              <w:suppressAutoHyphens/>
              <w:snapToGrid w:val="0"/>
              <w:jc w:val="center"/>
              <w:rPr>
                <w:rFonts w:cs="Calibri"/>
                <w:lang w:eastAsia="zh-CN"/>
              </w:rPr>
            </w:pPr>
          </w:p>
        </w:tc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LineNumbers/>
              <w:suppressAutoHyphens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cs="Calibri"/>
                <w:lang w:eastAsia="zh-CN"/>
              </w:rPr>
              <w:t>Наименование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2018год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2019год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6B1B" w:rsidRPr="00EE6B1B" w:rsidRDefault="00EE6B1B" w:rsidP="00EE6B1B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2020год</w:t>
            </w:r>
          </w:p>
        </w:tc>
      </w:tr>
      <w:tr w:rsidR="00EE6B1B" w:rsidRPr="00EE6B1B" w:rsidTr="00EE6B1B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LineNumbers/>
              <w:suppressAutoHyphens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EE6B1B">
              <w:rPr>
                <w:rFonts w:cs="Calibri"/>
                <w:lang w:eastAsia="zh-CN"/>
              </w:rPr>
              <w:t>1</w:t>
            </w:r>
          </w:p>
        </w:tc>
        <w:tc>
          <w:tcPr>
            <w:tcW w:w="4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EE6B1B">
              <w:rPr>
                <w:rFonts w:ascii="Times New Roman" w:hAnsi="Times New Roman"/>
                <w:color w:val="00000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239 000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6B1B" w:rsidRPr="00EE6B1B" w:rsidRDefault="00EE6B1B" w:rsidP="00EE6B1B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239 000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6B1B" w:rsidRPr="00EE6B1B" w:rsidRDefault="00EE6B1B" w:rsidP="00EE6B1B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EE6B1B">
              <w:rPr>
                <w:rFonts w:ascii="Times New Roman" w:hAnsi="Times New Roman"/>
                <w:lang w:eastAsia="zh-CN"/>
              </w:rPr>
              <w:t>239 000</w:t>
            </w:r>
          </w:p>
        </w:tc>
      </w:tr>
    </w:tbl>
    <w:p w:rsidR="00EE6B1B" w:rsidRPr="00EE6B1B" w:rsidRDefault="00EE6B1B" w:rsidP="00EE6B1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E6B1B" w:rsidRPr="00AB3A29" w:rsidRDefault="00EE6B1B" w:rsidP="00C1333A">
      <w:pPr>
        <w:rPr>
          <w:rFonts w:ascii="Times New Roman" w:hAnsi="Times New Roman"/>
          <w:b/>
          <w:color w:val="000000"/>
          <w:sz w:val="24"/>
          <w:szCs w:val="24"/>
        </w:rPr>
      </w:pPr>
    </w:p>
    <w:sectPr w:rsidR="00EE6B1B" w:rsidRPr="00AB3A29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27AF6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30F3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46638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329D"/>
    <w:rsid w:val="009274DB"/>
    <w:rsid w:val="00943A13"/>
    <w:rsid w:val="009571FE"/>
    <w:rsid w:val="00963E16"/>
    <w:rsid w:val="00986170"/>
    <w:rsid w:val="00995DC0"/>
    <w:rsid w:val="009B10CB"/>
    <w:rsid w:val="009B6E27"/>
    <w:rsid w:val="009C15A0"/>
    <w:rsid w:val="009C36C9"/>
    <w:rsid w:val="009C37F0"/>
    <w:rsid w:val="009C3F4E"/>
    <w:rsid w:val="009C632F"/>
    <w:rsid w:val="009C7B63"/>
    <w:rsid w:val="009D1E41"/>
    <w:rsid w:val="009D633F"/>
    <w:rsid w:val="00A02399"/>
    <w:rsid w:val="00A161F2"/>
    <w:rsid w:val="00A20228"/>
    <w:rsid w:val="00A46BD5"/>
    <w:rsid w:val="00A74D68"/>
    <w:rsid w:val="00A92039"/>
    <w:rsid w:val="00A96AC3"/>
    <w:rsid w:val="00A97E40"/>
    <w:rsid w:val="00AB3A29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333A"/>
    <w:rsid w:val="00C1588E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EE6B1B"/>
    <w:rsid w:val="00F139E6"/>
    <w:rsid w:val="00F14CD1"/>
    <w:rsid w:val="00F30A03"/>
    <w:rsid w:val="00F367DD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E6B1B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E6B1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EE6B1B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link w:val="ab"/>
    <w:qFormat/>
    <w:rsid w:val="00F30A03"/>
    <w:rPr>
      <w:rFonts w:ascii="Calibri" w:eastAsia="Times New Roman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EE6B1B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EE6B1B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EE6B1B"/>
    <w:rPr>
      <w:rFonts w:ascii="Calibri" w:eastAsia="Times New Roman" w:hAnsi="Calibri" w:cs="Calibri"/>
      <w:sz w:val="24"/>
      <w:szCs w:val="24"/>
      <w:lang w:eastAsia="zh-CN"/>
    </w:rPr>
  </w:style>
  <w:style w:type="character" w:styleId="ac">
    <w:name w:val="FollowedHyperlink"/>
    <w:semiHidden/>
    <w:unhideWhenUsed/>
    <w:rsid w:val="00EE6B1B"/>
    <w:rPr>
      <w:color w:val="800080"/>
      <w:u w:val="single"/>
    </w:rPr>
  </w:style>
  <w:style w:type="paragraph" w:styleId="ad">
    <w:name w:val="header"/>
    <w:basedOn w:val="a"/>
    <w:link w:val="31"/>
    <w:semiHidden/>
    <w:unhideWhenUsed/>
    <w:rsid w:val="00EE6B1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Верхний колонтитул Знак"/>
    <w:semiHidden/>
    <w:rsid w:val="00EE6B1B"/>
    <w:rPr>
      <w:rFonts w:ascii="Calibri" w:eastAsia="Times New Roman" w:hAnsi="Calibri"/>
      <w:sz w:val="22"/>
      <w:szCs w:val="22"/>
    </w:rPr>
  </w:style>
  <w:style w:type="paragraph" w:styleId="af">
    <w:name w:val="footer"/>
    <w:basedOn w:val="a"/>
    <w:link w:val="32"/>
    <w:semiHidden/>
    <w:unhideWhenUsed/>
    <w:rsid w:val="00EE6B1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0">
    <w:name w:val="Нижний колонтитул Знак"/>
    <w:semiHidden/>
    <w:rsid w:val="00EE6B1B"/>
    <w:rPr>
      <w:rFonts w:ascii="Calibri" w:eastAsia="Times New Roman" w:hAnsi="Calibri"/>
      <w:sz w:val="22"/>
      <w:szCs w:val="22"/>
    </w:rPr>
  </w:style>
  <w:style w:type="paragraph" w:styleId="af1">
    <w:name w:val="caption"/>
    <w:basedOn w:val="a"/>
    <w:semiHidden/>
    <w:unhideWhenUsed/>
    <w:qFormat/>
    <w:rsid w:val="00EE6B1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2">
    <w:name w:val="List"/>
    <w:basedOn w:val="a5"/>
    <w:semiHidden/>
    <w:unhideWhenUsed/>
    <w:rsid w:val="00EE6B1B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EE6B1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EE6B1B"/>
    <w:rPr>
      <w:rFonts w:ascii="Calibri" w:eastAsia="Times New Roman" w:hAnsi="Calibri"/>
      <w:sz w:val="16"/>
      <w:szCs w:val="16"/>
    </w:rPr>
  </w:style>
  <w:style w:type="character" w:customStyle="1" w:styleId="ab">
    <w:name w:val="Без интервала Знак"/>
    <w:link w:val="aa"/>
    <w:locked/>
    <w:rsid w:val="00EE6B1B"/>
    <w:rPr>
      <w:rFonts w:ascii="Calibri" w:eastAsia="Times New Roman" w:hAnsi="Calibri"/>
      <w:sz w:val="22"/>
      <w:szCs w:val="22"/>
    </w:rPr>
  </w:style>
  <w:style w:type="paragraph" w:customStyle="1" w:styleId="af3">
    <w:name w:val="Заголовок"/>
    <w:basedOn w:val="a"/>
    <w:next w:val="a5"/>
    <w:rsid w:val="00EE6B1B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rsid w:val="00EE6B1B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rsid w:val="00EE6B1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EE6B1B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rsid w:val="00EE6B1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rsid w:val="00EE6B1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EE6B1B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EE6B1B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EE6B1B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EE6B1B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EE6B1B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rsid w:val="00EE6B1B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EE6B1B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rsid w:val="00EE6B1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EE6B1B"/>
  </w:style>
  <w:style w:type="character" w:customStyle="1" w:styleId="WW8Num1z1">
    <w:name w:val="WW8Num1z1"/>
    <w:rsid w:val="00EE6B1B"/>
  </w:style>
  <w:style w:type="character" w:customStyle="1" w:styleId="WW8Num1z2">
    <w:name w:val="WW8Num1z2"/>
    <w:rsid w:val="00EE6B1B"/>
  </w:style>
  <w:style w:type="character" w:customStyle="1" w:styleId="WW8Num1z3">
    <w:name w:val="WW8Num1z3"/>
    <w:rsid w:val="00EE6B1B"/>
  </w:style>
  <w:style w:type="character" w:customStyle="1" w:styleId="WW8Num1z4">
    <w:name w:val="WW8Num1z4"/>
    <w:rsid w:val="00EE6B1B"/>
  </w:style>
  <w:style w:type="character" w:customStyle="1" w:styleId="WW8Num1z5">
    <w:name w:val="WW8Num1z5"/>
    <w:rsid w:val="00EE6B1B"/>
  </w:style>
  <w:style w:type="character" w:customStyle="1" w:styleId="WW8Num1z6">
    <w:name w:val="WW8Num1z6"/>
    <w:rsid w:val="00EE6B1B"/>
  </w:style>
  <w:style w:type="character" w:customStyle="1" w:styleId="WW8Num1z7">
    <w:name w:val="WW8Num1z7"/>
    <w:rsid w:val="00EE6B1B"/>
  </w:style>
  <w:style w:type="character" w:customStyle="1" w:styleId="WW8Num1z8">
    <w:name w:val="WW8Num1z8"/>
    <w:rsid w:val="00EE6B1B"/>
  </w:style>
  <w:style w:type="character" w:customStyle="1" w:styleId="37">
    <w:name w:val="Основной шрифт абзаца3"/>
    <w:rsid w:val="00EE6B1B"/>
  </w:style>
  <w:style w:type="character" w:customStyle="1" w:styleId="WW8Num2z0">
    <w:name w:val="WW8Num2z0"/>
    <w:rsid w:val="00EE6B1B"/>
  </w:style>
  <w:style w:type="character" w:customStyle="1" w:styleId="WW8Num2z1">
    <w:name w:val="WW8Num2z1"/>
    <w:rsid w:val="00EE6B1B"/>
  </w:style>
  <w:style w:type="character" w:customStyle="1" w:styleId="WW8Num2z2">
    <w:name w:val="WW8Num2z2"/>
    <w:rsid w:val="00EE6B1B"/>
  </w:style>
  <w:style w:type="character" w:customStyle="1" w:styleId="WW8Num2z3">
    <w:name w:val="WW8Num2z3"/>
    <w:rsid w:val="00EE6B1B"/>
  </w:style>
  <w:style w:type="character" w:customStyle="1" w:styleId="WW8Num2z4">
    <w:name w:val="WW8Num2z4"/>
    <w:rsid w:val="00EE6B1B"/>
  </w:style>
  <w:style w:type="character" w:customStyle="1" w:styleId="WW8Num2z5">
    <w:name w:val="WW8Num2z5"/>
    <w:rsid w:val="00EE6B1B"/>
  </w:style>
  <w:style w:type="character" w:customStyle="1" w:styleId="WW8Num2z6">
    <w:name w:val="WW8Num2z6"/>
    <w:rsid w:val="00EE6B1B"/>
  </w:style>
  <w:style w:type="character" w:customStyle="1" w:styleId="WW8Num2z7">
    <w:name w:val="WW8Num2z7"/>
    <w:rsid w:val="00EE6B1B"/>
  </w:style>
  <w:style w:type="character" w:customStyle="1" w:styleId="WW8Num2z8">
    <w:name w:val="WW8Num2z8"/>
    <w:rsid w:val="00EE6B1B"/>
  </w:style>
  <w:style w:type="character" w:customStyle="1" w:styleId="23">
    <w:name w:val="Основной шрифт абзаца2"/>
    <w:rsid w:val="00EE6B1B"/>
  </w:style>
  <w:style w:type="character" w:customStyle="1" w:styleId="11">
    <w:name w:val="Верхний колонтитул Знак1"/>
    <w:rsid w:val="00EE6B1B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EE6B1B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EE6B1B"/>
  </w:style>
  <w:style w:type="character" w:customStyle="1" w:styleId="14">
    <w:name w:val="Основной текст Знак1"/>
    <w:rsid w:val="00EE6B1B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EE6B1B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EE6B1B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EE6B1B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EE6B1B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EE6B1B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d"/>
    <w:semiHidden/>
    <w:locked/>
    <w:rsid w:val="00EE6B1B"/>
    <w:rPr>
      <w:rFonts w:eastAsia="Times New Roman"/>
      <w:lang w:eastAsia="zh-CN"/>
    </w:rPr>
  </w:style>
  <w:style w:type="character" w:customStyle="1" w:styleId="32">
    <w:name w:val="Нижний колонтитул Знак3"/>
    <w:link w:val="af"/>
    <w:semiHidden/>
    <w:locked/>
    <w:rsid w:val="00EE6B1B"/>
    <w:rPr>
      <w:rFonts w:eastAsia="Times New Roman"/>
      <w:lang w:eastAsia="zh-CN"/>
    </w:rPr>
  </w:style>
  <w:style w:type="character" w:customStyle="1" w:styleId="WW8Num3z0">
    <w:name w:val="WW8Num3z0"/>
    <w:rsid w:val="00EE6B1B"/>
  </w:style>
  <w:style w:type="character" w:customStyle="1" w:styleId="WW8Num3z1">
    <w:name w:val="WW8Num3z1"/>
    <w:rsid w:val="00EE6B1B"/>
  </w:style>
  <w:style w:type="character" w:customStyle="1" w:styleId="WW8Num3z2">
    <w:name w:val="WW8Num3z2"/>
    <w:rsid w:val="00EE6B1B"/>
  </w:style>
  <w:style w:type="character" w:customStyle="1" w:styleId="WW8Num3z3">
    <w:name w:val="WW8Num3z3"/>
    <w:rsid w:val="00EE6B1B"/>
  </w:style>
  <w:style w:type="character" w:customStyle="1" w:styleId="WW8Num3z4">
    <w:name w:val="WW8Num3z4"/>
    <w:rsid w:val="00EE6B1B"/>
  </w:style>
  <w:style w:type="character" w:customStyle="1" w:styleId="WW8Num3z5">
    <w:name w:val="WW8Num3z5"/>
    <w:rsid w:val="00EE6B1B"/>
  </w:style>
  <w:style w:type="character" w:customStyle="1" w:styleId="WW8Num3z6">
    <w:name w:val="WW8Num3z6"/>
    <w:rsid w:val="00EE6B1B"/>
  </w:style>
  <w:style w:type="character" w:customStyle="1" w:styleId="WW8Num3z7">
    <w:name w:val="WW8Num3z7"/>
    <w:rsid w:val="00EE6B1B"/>
  </w:style>
  <w:style w:type="character" w:customStyle="1" w:styleId="WW8Num3z8">
    <w:name w:val="WW8Num3z8"/>
    <w:rsid w:val="00EE6B1B"/>
  </w:style>
  <w:style w:type="character" w:customStyle="1" w:styleId="WW8Num4z0">
    <w:name w:val="WW8Num4z0"/>
    <w:rsid w:val="00EE6B1B"/>
  </w:style>
  <w:style w:type="character" w:customStyle="1" w:styleId="WW8Num4z1">
    <w:name w:val="WW8Num4z1"/>
    <w:rsid w:val="00EE6B1B"/>
  </w:style>
  <w:style w:type="character" w:customStyle="1" w:styleId="WW8Num4z2">
    <w:name w:val="WW8Num4z2"/>
    <w:rsid w:val="00EE6B1B"/>
  </w:style>
  <w:style w:type="character" w:customStyle="1" w:styleId="WW8Num4z3">
    <w:name w:val="WW8Num4z3"/>
    <w:rsid w:val="00EE6B1B"/>
  </w:style>
  <w:style w:type="character" w:customStyle="1" w:styleId="WW8Num4z4">
    <w:name w:val="WW8Num4z4"/>
    <w:rsid w:val="00EE6B1B"/>
  </w:style>
  <w:style w:type="character" w:customStyle="1" w:styleId="WW8Num4z5">
    <w:name w:val="WW8Num4z5"/>
    <w:rsid w:val="00EE6B1B"/>
  </w:style>
  <w:style w:type="character" w:customStyle="1" w:styleId="WW8Num4z6">
    <w:name w:val="WW8Num4z6"/>
    <w:rsid w:val="00EE6B1B"/>
  </w:style>
  <w:style w:type="character" w:customStyle="1" w:styleId="WW8Num4z7">
    <w:name w:val="WW8Num4z7"/>
    <w:rsid w:val="00EE6B1B"/>
  </w:style>
  <w:style w:type="character" w:customStyle="1" w:styleId="WW8Num4z8">
    <w:name w:val="WW8Num4z8"/>
    <w:rsid w:val="00EE6B1B"/>
  </w:style>
  <w:style w:type="character" w:customStyle="1" w:styleId="42">
    <w:name w:val="Основной шрифт абзаца4"/>
    <w:rsid w:val="00EE6B1B"/>
  </w:style>
  <w:style w:type="character" w:customStyle="1" w:styleId="38">
    <w:name w:val="Основной текст Знак3"/>
    <w:semiHidden/>
    <w:locked/>
    <w:rsid w:val="00EE6B1B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EE6B1B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EE6B1B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EE6B1B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EE6B1B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5820-5361-4114-8964-B0CCCAA0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5189</Words>
  <Characters>29578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2017-11-16T07:32:00Z</cp:lastPrinted>
  <dcterms:created xsi:type="dcterms:W3CDTF">2023-02-22T08:42:00Z</dcterms:created>
  <dcterms:modified xsi:type="dcterms:W3CDTF">2023-02-22T08:42:00Z</dcterms:modified>
</cp:coreProperties>
</file>