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708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Default="001C2DCA" w:rsidP="00417C7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D30C4" w:rsidRDefault="00064ABE" w:rsidP="00FD30C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24.07.2012 № 110</w:t>
      </w:r>
    </w:p>
    <w:p w:rsidR="00FD30C4" w:rsidRDefault="00FD30C4" w:rsidP="00FD30C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 Рощино</w:t>
      </w:r>
    </w:p>
    <w:p w:rsidR="00FD30C4" w:rsidRDefault="00FD30C4" w:rsidP="00FD30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4ABE" w:rsidRDefault="00064ABE" w:rsidP="00064A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установлении размера дохода, </w:t>
      </w:r>
    </w:p>
    <w:p w:rsidR="00064ABE" w:rsidRDefault="00064ABE" w:rsidP="00064A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приходящегося на каждого члена семьи, и </w:t>
      </w:r>
    </w:p>
    <w:p w:rsidR="00064ABE" w:rsidRDefault="00064ABE" w:rsidP="00064A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стоимости имущества, находящегося в </w:t>
      </w:r>
    </w:p>
    <w:p w:rsidR="00064ABE" w:rsidRDefault="00064ABE" w:rsidP="00064A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собственности членов семьи и подлежащего</w:t>
      </w:r>
    </w:p>
    <w:p w:rsidR="00064ABE" w:rsidRDefault="00064ABE" w:rsidP="00064A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налогообложению, в целях признания граждан </w:t>
      </w:r>
    </w:p>
    <w:p w:rsidR="00064ABE" w:rsidRDefault="00064ABE" w:rsidP="00064A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малоимущими и предоставления им по договорам</w:t>
      </w:r>
    </w:p>
    <w:p w:rsidR="00064ABE" w:rsidRDefault="00064ABE" w:rsidP="00064A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социального найма жилых помещений </w:t>
      </w:r>
    </w:p>
    <w:p w:rsidR="00064ABE" w:rsidRDefault="00064ABE" w:rsidP="00064A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жилого фонда</w:t>
      </w:r>
    </w:p>
    <w:p w:rsidR="00064ABE" w:rsidRDefault="00064ABE" w:rsidP="00064ABE"/>
    <w:p w:rsidR="00064ABE" w:rsidRDefault="00064ABE" w:rsidP="00064A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14 Жилищного кодекса Российской Федерации, областным законом от 06.06.2005 № 489-ОЗ «О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фонда», </w:t>
      </w:r>
    </w:p>
    <w:p w:rsidR="00064ABE" w:rsidRDefault="00064ABE" w:rsidP="00064A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Рощинского сельского поселения</w:t>
      </w:r>
    </w:p>
    <w:p w:rsidR="00064ABE" w:rsidRPr="00064ABE" w:rsidRDefault="00064ABE" w:rsidP="00064A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ABE">
        <w:rPr>
          <w:rStyle w:val="ab"/>
          <w:rFonts w:ascii="Times New Roman" w:hAnsi="Times New Roman"/>
          <w:sz w:val="28"/>
          <w:szCs w:val="28"/>
        </w:rPr>
        <w:t>РЕШИЛ:</w:t>
      </w:r>
      <w:r w:rsidRPr="00064ABE">
        <w:rPr>
          <w:rFonts w:ascii="Times New Roman" w:hAnsi="Times New Roman"/>
          <w:sz w:val="28"/>
          <w:szCs w:val="28"/>
        </w:rPr>
        <w:tab/>
      </w:r>
    </w:p>
    <w:p w:rsidR="00064ABE" w:rsidRDefault="00064ABE" w:rsidP="00064A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Установить в целях признания граждан малоимущими и предоставления им по договорам социального найма жилых помещений муниципального жилищного фонда Рощинского сельского поселения:</w:t>
      </w:r>
    </w:p>
    <w:p w:rsidR="00064ABE" w:rsidRDefault="00064ABE" w:rsidP="00064ABE">
      <w:pPr>
        <w:spacing w:after="0" w:line="240" w:lineRule="auto"/>
        <w:ind w:firstLine="708"/>
        <w:jc w:val="both"/>
        <w:rPr>
          <w:rFonts w:ascii="Times New Roman" w:hAnsi="Times New Roman"/>
          <w:color w:val="0000FF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Размер дохода</w:t>
      </w:r>
      <w:r>
        <w:rPr>
          <w:rFonts w:ascii="Times New Roman" w:hAnsi="Times New Roman"/>
          <w:color w:val="0000FF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приходящегося на каждого члена семьи, в количестве двух прожиточных минимумов социально-демографических групп, к которым относится заявитель и члены его семьи, на момент подачи заявления о предоставлении им по договорам социального найма жилых помещений муниципального жилищного фонда;</w:t>
      </w:r>
    </w:p>
    <w:p w:rsidR="00064ABE" w:rsidRDefault="00064ABE" w:rsidP="00064A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Предельную стоимость имущества, находящегося в собственности членов семьи и подлежащего налогообложению для признания граждан малоимущими в целях предоставления им по договорам социального найма жилых помещений муниципального жилищного фонда как результат произведения расчетного показателя рыночной стоимости приобретения жилых помещений муниципального жилищного фонда по договорам социального </w:t>
      </w:r>
      <w:r>
        <w:rPr>
          <w:rFonts w:ascii="Times New Roman" w:hAnsi="Times New Roman"/>
          <w:sz w:val="28"/>
          <w:szCs w:val="28"/>
        </w:rPr>
        <w:lastRenderedPageBreak/>
        <w:t>найма и понижающего коэффициента, учитывающего возможность получения ипотечного кредита на приобретение жилого помещения</w:t>
      </w:r>
    </w:p>
    <w:p w:rsidR="00064ABE" w:rsidRDefault="00064ABE" w:rsidP="00064A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Расчетный показатель рыночной стоимости приобретения жилых помещений муниципального жилищного фонда по договорам социального найма - это результат произведения нормы предоставления площади жилого помещения по договору социального найма, утвержденной постановлением Администрации  Рощинского сельского поселения,  количества членов семьи и среднерыночной стоимости одного квадратного метра площади жилого помещения, установленной Министерством регионального развития Российской федерации для Новгородской области.</w:t>
      </w:r>
    </w:p>
    <w:p w:rsidR="00064ABE" w:rsidRDefault="00064ABE" w:rsidP="00064A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Понижающий коэффициент, учитывающий возможность получения ипотечного кредита на приобретение жилого помещения на территории Рощинского сельского поселения, в размере 0,7.</w:t>
      </w:r>
    </w:p>
    <w:p w:rsidR="00064ABE" w:rsidRDefault="00064ABE" w:rsidP="00064A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Администрации сельского поселения руководствоваться настоящим решением для признания граждан малоимущими в целях постановки на учет и предоставления малоимущим гражданам, признанным нуждающимися в жилых помещениях, жилых помещений муниципального жилищного фонда по договорам социального найма.</w:t>
      </w:r>
    </w:p>
    <w:p w:rsidR="00064ABE" w:rsidRDefault="00064ABE" w:rsidP="00064ABE">
      <w:pPr>
        <w:pStyle w:val="a5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3.Опубликовать решение в информационном бюллетене «Рощинский вестник» и разместить на официальном сайте администрации.</w:t>
      </w:r>
    </w:p>
    <w:p w:rsidR="00064ABE" w:rsidRDefault="00064ABE" w:rsidP="00064A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4ABE" w:rsidRDefault="00064ABE" w:rsidP="00064A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4ABE" w:rsidRDefault="00064ABE" w:rsidP="00064A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                                                          В.Б.Мячин</w:t>
      </w:r>
    </w:p>
    <w:p w:rsidR="00064ABE" w:rsidRDefault="00064ABE" w:rsidP="00FD30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64ABE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A33944"/>
    <w:multiLevelType w:val="hybridMultilevel"/>
    <w:tmpl w:val="77522746"/>
    <w:lvl w:ilvl="0" w:tplc="11949AAE">
      <w:start w:val="4"/>
      <w:numFmt w:val="decimal"/>
      <w:lvlText w:val="%1."/>
      <w:lvlJc w:val="left"/>
      <w:pPr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648F5"/>
    <w:rsid w:val="00064ABE"/>
    <w:rsid w:val="00073398"/>
    <w:rsid w:val="000C017C"/>
    <w:rsid w:val="00106DAF"/>
    <w:rsid w:val="00107D16"/>
    <w:rsid w:val="0011256C"/>
    <w:rsid w:val="00175876"/>
    <w:rsid w:val="001C2DCA"/>
    <w:rsid w:val="001D4F05"/>
    <w:rsid w:val="001F5EC6"/>
    <w:rsid w:val="00253453"/>
    <w:rsid w:val="00270A1D"/>
    <w:rsid w:val="002C7E80"/>
    <w:rsid w:val="002F7109"/>
    <w:rsid w:val="00316542"/>
    <w:rsid w:val="00394621"/>
    <w:rsid w:val="00396027"/>
    <w:rsid w:val="003D7532"/>
    <w:rsid w:val="00417C7E"/>
    <w:rsid w:val="00494C6A"/>
    <w:rsid w:val="004A1C91"/>
    <w:rsid w:val="0050392C"/>
    <w:rsid w:val="005561EB"/>
    <w:rsid w:val="00580E3D"/>
    <w:rsid w:val="005C4A23"/>
    <w:rsid w:val="0061048F"/>
    <w:rsid w:val="00623C77"/>
    <w:rsid w:val="00643310"/>
    <w:rsid w:val="006667D9"/>
    <w:rsid w:val="006E590A"/>
    <w:rsid w:val="007231DA"/>
    <w:rsid w:val="0075642F"/>
    <w:rsid w:val="00782F34"/>
    <w:rsid w:val="007A017C"/>
    <w:rsid w:val="00836279"/>
    <w:rsid w:val="00884F65"/>
    <w:rsid w:val="00890C62"/>
    <w:rsid w:val="008F50B3"/>
    <w:rsid w:val="00905FA3"/>
    <w:rsid w:val="009B6E27"/>
    <w:rsid w:val="009C36C9"/>
    <w:rsid w:val="009C5A05"/>
    <w:rsid w:val="009E6A41"/>
    <w:rsid w:val="00AB4B6A"/>
    <w:rsid w:val="00AD3557"/>
    <w:rsid w:val="00AD5F5E"/>
    <w:rsid w:val="00AF10FB"/>
    <w:rsid w:val="00AF39A0"/>
    <w:rsid w:val="00B907E8"/>
    <w:rsid w:val="00BD39F5"/>
    <w:rsid w:val="00BF5AE2"/>
    <w:rsid w:val="00C222AB"/>
    <w:rsid w:val="00C97834"/>
    <w:rsid w:val="00CF06B6"/>
    <w:rsid w:val="00D32D7F"/>
    <w:rsid w:val="00D570CF"/>
    <w:rsid w:val="00D66817"/>
    <w:rsid w:val="00D728AF"/>
    <w:rsid w:val="00D849D0"/>
    <w:rsid w:val="00D854D9"/>
    <w:rsid w:val="00E03F87"/>
    <w:rsid w:val="00E55B32"/>
    <w:rsid w:val="00E87CD6"/>
    <w:rsid w:val="00E916F5"/>
    <w:rsid w:val="00F14CD1"/>
    <w:rsid w:val="00F702A3"/>
    <w:rsid w:val="00FD3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BF5AE2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7">
    <w:name w:val="header"/>
    <w:basedOn w:val="a"/>
    <w:link w:val="1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basedOn w:val="a0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basedOn w:val="a0"/>
    <w:link w:val="a9"/>
    <w:uiPriority w:val="9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basedOn w:val="a0"/>
    <w:link w:val="a9"/>
    <w:semiHidden/>
    <w:rsid w:val="0061048F"/>
    <w:rPr>
      <w:rFonts w:ascii="Calibri" w:eastAsia="Times New Roman" w:hAnsi="Calibri"/>
      <w:sz w:val="22"/>
      <w:szCs w:val="22"/>
    </w:rPr>
  </w:style>
  <w:style w:type="paragraph" w:customStyle="1" w:styleId="ConsPlusTitle">
    <w:name w:val="ConsPlusTitle"/>
    <w:uiPriority w:val="99"/>
    <w:rsid w:val="00FD30C4"/>
    <w:pPr>
      <w:autoSpaceDE w:val="0"/>
      <w:autoSpaceDN w:val="0"/>
      <w:adjustRightInd w:val="0"/>
    </w:pPr>
    <w:rPr>
      <w:b/>
      <w:bCs/>
      <w:spacing w:val="4"/>
      <w:sz w:val="28"/>
      <w:szCs w:val="28"/>
      <w:lang w:eastAsia="en-US"/>
    </w:rPr>
  </w:style>
  <w:style w:type="character" w:styleId="ab">
    <w:name w:val="Strong"/>
    <w:basedOn w:val="a0"/>
    <w:qFormat/>
    <w:rsid w:val="00064AB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2012-07-25T06:52:00Z</cp:lastPrinted>
  <dcterms:created xsi:type="dcterms:W3CDTF">2023-02-22T10:45:00Z</dcterms:created>
  <dcterms:modified xsi:type="dcterms:W3CDTF">2023-02-22T10:45:00Z</dcterms:modified>
</cp:coreProperties>
</file>