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DCA" w:rsidRPr="00E55B32" w:rsidRDefault="000C2F56" w:rsidP="00D728AF">
      <w:pPr>
        <w:tabs>
          <w:tab w:val="left" w:pos="2160"/>
        </w:tabs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09.25pt;margin-top:-16.9pt;width:62.35pt;height:79.3pt;z-index:251657728;visibility:visible;mso-wrap-edited:f">
            <v:imagedata r:id="rId5" o:title="" chromakey="#fefefe" grayscale="t" bilevel="t"/>
            <w10:wrap type="topAndBottom"/>
          </v:shape>
          <o:OLEObject Type="Embed" ProgID="Word.Picture.8" ShapeID="_x0000_s1028" DrawAspect="Content" ObjectID="_1738579120" r:id="rId6"/>
        </w:pict>
      </w:r>
      <w:r w:rsidR="00E55B32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1C2DCA" w:rsidRPr="001C2DCA">
        <w:rPr>
          <w:rFonts w:ascii="Times New Roman" w:hAnsi="Times New Roman"/>
          <w:sz w:val="28"/>
          <w:szCs w:val="28"/>
        </w:rPr>
        <w:t>Российская Федерация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2DCA">
        <w:rPr>
          <w:rFonts w:ascii="Times New Roman" w:hAnsi="Times New Roman"/>
          <w:sz w:val="28"/>
          <w:szCs w:val="28"/>
        </w:rPr>
        <w:t>Новгородская область Валдайский район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СОВЕТ ДЕПУТАТОВ РОЩИНСКОГО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СЕЛЬСКОГО ПОСЕЛЕНИЯ</w:t>
      </w:r>
    </w:p>
    <w:p w:rsidR="008167C0" w:rsidRDefault="008167C0" w:rsidP="00D728AF">
      <w:pPr>
        <w:pStyle w:val="2"/>
        <w:rPr>
          <w:b w:val="0"/>
          <w:color w:val="000000"/>
          <w:sz w:val="28"/>
          <w:szCs w:val="28"/>
        </w:rPr>
      </w:pPr>
    </w:p>
    <w:p w:rsidR="001C2DCA" w:rsidRPr="001C2DCA" w:rsidRDefault="001C2DCA" w:rsidP="00D728AF">
      <w:pPr>
        <w:pStyle w:val="2"/>
        <w:rPr>
          <w:b w:val="0"/>
          <w:color w:val="000000"/>
          <w:sz w:val="28"/>
          <w:szCs w:val="28"/>
        </w:rPr>
      </w:pPr>
      <w:r w:rsidRPr="001C2DCA">
        <w:rPr>
          <w:b w:val="0"/>
          <w:color w:val="000000"/>
          <w:sz w:val="28"/>
          <w:szCs w:val="28"/>
        </w:rPr>
        <w:t>Р Е Ш Е Н И Е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BF5AE2" w:rsidRPr="00BF5AE2" w:rsidRDefault="004C404D" w:rsidP="00BF5AE2">
      <w:pPr>
        <w:spacing w:after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от 19</w:t>
      </w:r>
      <w:r w:rsidR="00550C4E">
        <w:rPr>
          <w:rFonts w:ascii="Times New Roman" w:hAnsi="Times New Roman"/>
          <w:b/>
          <w:color w:val="000000"/>
          <w:sz w:val="28"/>
          <w:szCs w:val="28"/>
        </w:rPr>
        <w:t>.12.2012 № 127</w:t>
      </w:r>
    </w:p>
    <w:p w:rsidR="00BF5AE2" w:rsidRPr="00BF5AE2" w:rsidRDefault="00BF5AE2" w:rsidP="00BF5AE2">
      <w:pPr>
        <w:spacing w:after="0"/>
        <w:rPr>
          <w:rFonts w:ascii="Times New Roman" w:hAnsi="Times New Roman"/>
          <w:b/>
          <w:color w:val="000000"/>
          <w:sz w:val="28"/>
          <w:szCs w:val="28"/>
        </w:rPr>
      </w:pPr>
      <w:r w:rsidRPr="00BF5AE2">
        <w:rPr>
          <w:rFonts w:ascii="Times New Roman" w:hAnsi="Times New Roman"/>
          <w:b/>
          <w:color w:val="000000"/>
          <w:sz w:val="28"/>
          <w:szCs w:val="28"/>
        </w:rPr>
        <w:t>п. Рощино</w:t>
      </w:r>
    </w:p>
    <w:p w:rsidR="00BF5AE2" w:rsidRDefault="00BF5AE2" w:rsidP="00BF5AE2">
      <w:pPr>
        <w:spacing w:after="0"/>
        <w:rPr>
          <w:rFonts w:ascii="Times New Roman" w:hAnsi="Times New Roman"/>
          <w:sz w:val="28"/>
          <w:szCs w:val="28"/>
        </w:rPr>
      </w:pPr>
    </w:p>
    <w:p w:rsidR="00342952" w:rsidRPr="00342952" w:rsidRDefault="00342952" w:rsidP="00342952">
      <w:pPr>
        <w:pStyle w:val="a8"/>
        <w:jc w:val="both"/>
        <w:rPr>
          <w:b/>
          <w:sz w:val="28"/>
          <w:szCs w:val="28"/>
        </w:rPr>
      </w:pPr>
      <w:r w:rsidRPr="00342952">
        <w:rPr>
          <w:b/>
          <w:sz w:val="28"/>
          <w:szCs w:val="28"/>
        </w:rPr>
        <w:t xml:space="preserve">Об утверждении муниципальной </w:t>
      </w:r>
    </w:p>
    <w:p w:rsidR="00342952" w:rsidRPr="00342952" w:rsidRDefault="00342952" w:rsidP="00342952">
      <w:pPr>
        <w:pStyle w:val="a8"/>
        <w:jc w:val="both"/>
        <w:rPr>
          <w:b/>
          <w:sz w:val="28"/>
          <w:szCs w:val="28"/>
        </w:rPr>
      </w:pPr>
      <w:r w:rsidRPr="00342952">
        <w:rPr>
          <w:b/>
          <w:sz w:val="28"/>
          <w:szCs w:val="28"/>
        </w:rPr>
        <w:t xml:space="preserve">целевой программы «Противодействие  </w:t>
      </w:r>
    </w:p>
    <w:p w:rsidR="00342952" w:rsidRPr="00342952" w:rsidRDefault="00342952" w:rsidP="00342952">
      <w:pPr>
        <w:pStyle w:val="a8"/>
        <w:jc w:val="both"/>
        <w:rPr>
          <w:b/>
          <w:sz w:val="28"/>
          <w:szCs w:val="28"/>
        </w:rPr>
      </w:pPr>
      <w:r w:rsidRPr="00342952">
        <w:rPr>
          <w:b/>
          <w:sz w:val="28"/>
          <w:szCs w:val="28"/>
        </w:rPr>
        <w:t>терроризму и экстремистской деятельности</w:t>
      </w:r>
    </w:p>
    <w:p w:rsidR="00342952" w:rsidRPr="00342952" w:rsidRDefault="00342952" w:rsidP="00342952">
      <w:pPr>
        <w:pStyle w:val="a8"/>
        <w:jc w:val="both"/>
        <w:rPr>
          <w:b/>
          <w:sz w:val="28"/>
          <w:szCs w:val="28"/>
        </w:rPr>
      </w:pPr>
      <w:r w:rsidRPr="00342952">
        <w:rPr>
          <w:b/>
          <w:sz w:val="28"/>
          <w:szCs w:val="28"/>
        </w:rPr>
        <w:t>на территории Рощинского сельского поселения</w:t>
      </w:r>
    </w:p>
    <w:p w:rsidR="00342952" w:rsidRPr="00342952" w:rsidRDefault="00342952" w:rsidP="00342952">
      <w:pPr>
        <w:pStyle w:val="a8"/>
        <w:jc w:val="both"/>
        <w:rPr>
          <w:b/>
          <w:sz w:val="28"/>
          <w:szCs w:val="28"/>
        </w:rPr>
      </w:pPr>
      <w:r w:rsidRPr="00342952">
        <w:rPr>
          <w:b/>
          <w:sz w:val="28"/>
          <w:szCs w:val="28"/>
        </w:rPr>
        <w:t>на период 2013-2015 годов»</w:t>
      </w:r>
    </w:p>
    <w:p w:rsidR="00342952" w:rsidRDefault="00342952" w:rsidP="00342952">
      <w:pPr>
        <w:pStyle w:val="a8"/>
        <w:jc w:val="both"/>
        <w:rPr>
          <w:b/>
          <w:sz w:val="28"/>
          <w:szCs w:val="28"/>
        </w:rPr>
      </w:pPr>
    </w:p>
    <w:p w:rsidR="00342952" w:rsidRDefault="00342952" w:rsidP="0034295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Calibri" w:hAnsi="Times New Roman"/>
          <w:bCs/>
          <w:spacing w:val="4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pacing w:val="4"/>
          <w:sz w:val="28"/>
          <w:szCs w:val="28"/>
          <w:lang w:eastAsia="en-US"/>
        </w:rPr>
        <w:t>В соответствии с федеральным законом от 6 октября 2003 года № 131-ФЗ «Об общих  принципах  организации  местного самоуправления в Российской Федерации»</w:t>
      </w:r>
    </w:p>
    <w:p w:rsidR="00342952" w:rsidRDefault="00342952" w:rsidP="003429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Совет депутатов Рощинского сельского поселения</w:t>
      </w:r>
    </w:p>
    <w:p w:rsidR="00342952" w:rsidRDefault="00342952" w:rsidP="0034295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РЕШИЛ:</w:t>
      </w:r>
    </w:p>
    <w:p w:rsidR="00342952" w:rsidRDefault="00342952" w:rsidP="00342952">
      <w:pPr>
        <w:pStyle w:val="a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1.Утвердить прилагаемую муниципальную целевую программу «Противодействие  терроризму и экстремистской деятельности на территории Рощинского сельского поселения на период 2013-2015 годов».</w:t>
      </w:r>
    </w:p>
    <w:p w:rsidR="00342952" w:rsidRDefault="00342952" w:rsidP="00342952">
      <w:pPr>
        <w:pStyle w:val="a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Опубликовать решение в информационном бюллетене </w:t>
      </w:r>
    </w:p>
    <w:p w:rsidR="00342952" w:rsidRDefault="00342952" w:rsidP="00342952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«Рощинский вестник» и разместить на официальном сайте администрации».</w:t>
      </w:r>
    </w:p>
    <w:p w:rsidR="00342952" w:rsidRDefault="00342952" w:rsidP="00342952">
      <w:pPr>
        <w:pStyle w:val="a8"/>
        <w:jc w:val="both"/>
        <w:rPr>
          <w:sz w:val="28"/>
          <w:szCs w:val="28"/>
        </w:rPr>
      </w:pPr>
    </w:p>
    <w:p w:rsidR="00342952" w:rsidRDefault="00342952" w:rsidP="00342952">
      <w:pPr>
        <w:pStyle w:val="a8"/>
        <w:jc w:val="both"/>
        <w:rPr>
          <w:sz w:val="28"/>
          <w:szCs w:val="28"/>
        </w:rPr>
      </w:pPr>
    </w:p>
    <w:p w:rsidR="00342952" w:rsidRDefault="00342952" w:rsidP="00342952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сельского поселения                                                                    В.Б.Мячин</w:t>
      </w:r>
    </w:p>
    <w:p w:rsidR="00342952" w:rsidRDefault="00342952" w:rsidP="00342952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</w:t>
      </w:r>
    </w:p>
    <w:p w:rsidR="00342952" w:rsidRDefault="00342952" w:rsidP="003429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42952" w:rsidRDefault="00342952" w:rsidP="003429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42952" w:rsidRDefault="00342952" w:rsidP="003429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42952" w:rsidRDefault="00342952" w:rsidP="003429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42952" w:rsidRDefault="00342952" w:rsidP="003429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42952" w:rsidRDefault="00342952" w:rsidP="003429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42952" w:rsidRDefault="00342952" w:rsidP="003429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42952" w:rsidRDefault="00342952" w:rsidP="003429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42952" w:rsidRDefault="00342952" w:rsidP="003429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42952" w:rsidRDefault="00342952" w:rsidP="003429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42952" w:rsidRDefault="00342952" w:rsidP="003429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42952" w:rsidRDefault="00342952" w:rsidP="0034295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       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</w:p>
    <w:p w:rsidR="00342952" w:rsidRDefault="00342952" w:rsidP="00342952">
      <w:pPr>
        <w:spacing w:after="0" w:line="240" w:lineRule="auto"/>
        <w:ind w:left="5664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 xml:space="preserve">Утверждено </w:t>
      </w:r>
    </w:p>
    <w:p w:rsidR="00342952" w:rsidRDefault="00342952" w:rsidP="00342952">
      <w:pPr>
        <w:spacing w:after="0" w:line="240" w:lineRule="auto"/>
        <w:ind w:left="4956" w:firstLine="708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Решением Совета депутатов</w:t>
      </w:r>
    </w:p>
    <w:p w:rsidR="00342952" w:rsidRDefault="00342952" w:rsidP="0034295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>Рощинского сельского поселения</w:t>
      </w:r>
    </w:p>
    <w:p w:rsidR="00342952" w:rsidRDefault="00342952" w:rsidP="0034295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 xml:space="preserve">         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>от 19.12.2012 № 127</w:t>
      </w:r>
    </w:p>
    <w:p w:rsidR="00342952" w:rsidRDefault="00342952" w:rsidP="0034295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342952" w:rsidRDefault="00342952" w:rsidP="0034295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Муниципальная целевая программа</w:t>
      </w:r>
      <w:r>
        <w:rPr>
          <w:rFonts w:ascii="Times New Roman" w:hAnsi="Times New Roman"/>
          <w:b/>
          <w:bCs/>
          <w:sz w:val="28"/>
          <w:szCs w:val="28"/>
        </w:rPr>
        <w:br/>
        <w:t>«Противодействие терроризму и экстремистской деятельности</w:t>
      </w:r>
    </w:p>
    <w:p w:rsidR="00342952" w:rsidRDefault="00342952" w:rsidP="0034295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на территории Рощинского сельского поселения</w:t>
      </w:r>
    </w:p>
    <w:p w:rsidR="00342952" w:rsidRDefault="00342952" w:rsidP="0034295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>на период 2013-2015 годов»</w:t>
      </w:r>
      <w:r>
        <w:rPr>
          <w:rFonts w:ascii="Times New Roman" w:hAnsi="Times New Roman"/>
          <w:b/>
          <w:bCs/>
          <w:sz w:val="28"/>
          <w:szCs w:val="28"/>
        </w:rPr>
        <w:br/>
      </w:r>
      <w:r>
        <w:rPr>
          <w:rFonts w:ascii="Times New Roman" w:hAnsi="Times New Roman"/>
          <w:b/>
          <w:bCs/>
          <w:sz w:val="24"/>
          <w:szCs w:val="24"/>
        </w:rPr>
        <w:br/>
      </w:r>
    </w:p>
    <w:p w:rsidR="00342952" w:rsidRDefault="00342952" w:rsidP="0034295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 А С П О Р Т</w:t>
      </w:r>
    </w:p>
    <w:p w:rsidR="00342952" w:rsidRDefault="00342952" w:rsidP="003429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450"/>
        <w:gridCol w:w="7368"/>
      </w:tblGrid>
      <w:tr w:rsidR="00342952" w:rsidTr="0034295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   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"Противодействие терроризму и экстремистской деятельности</w:t>
            </w:r>
          </w:p>
          <w:p w:rsidR="00342952" w:rsidRDefault="0034295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 территории Рощинского сельского поселения</w:t>
            </w:r>
          </w:p>
          <w:p w:rsidR="00342952" w:rsidRDefault="0034295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 период 2013-2015 годов"</w:t>
            </w:r>
          </w:p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(далее по тексту - Программа)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br/>
            </w:r>
          </w:p>
        </w:tc>
      </w:tr>
      <w:tr w:rsidR="00342952" w:rsidTr="0034295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Заказчик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Рощинского сельского поселения</w:t>
            </w:r>
          </w:p>
        </w:tc>
      </w:tr>
      <w:tr w:rsidR="00342952" w:rsidTr="0034295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Исполнители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Рощинского сельского поселения</w:t>
            </w:r>
          </w:p>
        </w:tc>
      </w:tr>
      <w:tr w:rsidR="00342952" w:rsidTr="0034295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Цели и задачи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952" w:rsidRDefault="00342952" w:rsidP="0034295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Утверждение основ гражданской идентичности как начала, объединяющего всех жителей Рощинского сельского поселения.</w:t>
            </w:r>
          </w:p>
          <w:p w:rsidR="00342952" w:rsidRDefault="00342952" w:rsidP="0034295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Воспитание культуры толерантности и межнационального согласия.</w:t>
            </w:r>
          </w:p>
          <w:p w:rsidR="00342952" w:rsidRDefault="00342952" w:rsidP="0034295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Достижение необходимого уровня правовой культуры граждан как основы толерантного сознания и поведения.</w:t>
            </w:r>
          </w:p>
          <w:p w:rsidR="00342952" w:rsidRDefault="00342952" w:rsidP="0034295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в молодежной среде мировоззрения и духовно-нравственной атмосферы этнокультурного взаимоуважения, основанных на принципах уважения прав и свобод человека, стремления к межэтническому миру и согласию, готовности к диалогу.</w:t>
            </w:r>
          </w:p>
          <w:p w:rsidR="00342952" w:rsidRDefault="00342952" w:rsidP="0034295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Общественное осуждение и пресечение на основе действующего законодательства любых проявлений дискриминации, насилия, расизма и экстремизма на  национальной и конфессиональной почве.</w:t>
            </w:r>
          </w:p>
          <w:p w:rsidR="00342952" w:rsidRDefault="00342952" w:rsidP="0034295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эффективности и целенаправленности образовательных программ дошкольных, школьных программ, а также деятельности общественных организаций, сельских домов культуры и библиотек,  направленных на формирование у подрастающего поколения позитивных  установок   на этническое многообразие и бдительности в отношении террористической деятельности.</w:t>
            </w:r>
          </w:p>
        </w:tc>
      </w:tr>
      <w:tr w:rsidR="00342952" w:rsidTr="0034295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Сроки и этапы реализации программы</w:t>
            </w:r>
          </w:p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2013-2015 годы в один этап.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</w:p>
        </w:tc>
      </w:tr>
      <w:tr w:rsidR="00342952" w:rsidTr="0034295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Ожидаемые результаты от реализации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952" w:rsidRDefault="00342952" w:rsidP="00342952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условий для успешной социокультурной адаптации молодежи из числа мигрантов.</w:t>
            </w:r>
          </w:p>
          <w:p w:rsidR="00342952" w:rsidRDefault="00342952" w:rsidP="00342952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Противодействия проникновению в общественное сознание идей религиозного фундаментализма, экстремизма и нетерпимости.</w:t>
            </w:r>
          </w:p>
          <w:p w:rsidR="00342952" w:rsidRDefault="00342952" w:rsidP="00342952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Совершенствование форм и методов работы органов местного самоуправления по профилактике проявлений ксенофобии, национальной и расовой  нетерпимости, противодействию этнической дискриминации.</w:t>
            </w:r>
          </w:p>
          <w:p w:rsidR="00342952" w:rsidRDefault="00342952" w:rsidP="00342952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компетентности сотрудников муниципальных учреждений в вопросах миграционной и национальной политики, способах формирования толерантной среды и противодействия экстремизму.</w:t>
            </w:r>
          </w:p>
          <w:p w:rsidR="00342952" w:rsidRDefault="00342952" w:rsidP="00342952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эффективной системы правовых, организационных и идеологических механизмов противодействия экстремизму, этнической и религиозной нетерпимости.</w:t>
            </w:r>
          </w:p>
          <w:p w:rsidR="00342952" w:rsidRDefault="00342952" w:rsidP="00342952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бдительности населения в целях своевременного выявления признаков террористической угрозы.</w:t>
            </w:r>
          </w:p>
        </w:tc>
      </w:tr>
      <w:tr w:rsidR="00342952" w:rsidTr="0034295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 Рощинского сельского поселения:</w:t>
            </w:r>
          </w:p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 средств выделяемых на реализацию мероприятий  настоящей Программы ежегодно уточняется при формировании проекта бюджета на соответствующий финансовый год. </w:t>
            </w:r>
          </w:p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 – 20 000рублей;</w:t>
            </w:r>
          </w:p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 – 50 000 рублей;</w:t>
            </w:r>
          </w:p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– 50 000 рублей.</w:t>
            </w:r>
          </w:p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Финансирование мероприятий проводимых учреждениями культуры и образования коррелирующими с   целями и задачами данной Программы проводится по соответствующим статьям бюджета поселения.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</w:p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2952" w:rsidTr="0034295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программой и контроль по её реализацией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Рощинского сельского поселения</w:t>
            </w:r>
          </w:p>
        </w:tc>
      </w:tr>
      <w:tr w:rsidR="00342952" w:rsidTr="0034295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Разработчики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Рощинского сельского поселения</w:t>
            </w:r>
          </w:p>
        </w:tc>
      </w:tr>
      <w:tr w:rsidR="00342952" w:rsidTr="0034295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Порядок реализации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мероприятий по реализации муниципальной целевой программы «Противодействие терроризму и экстремистской деятельности на территории Рощинского сельского поселения</w:t>
            </w:r>
          </w:p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период 2013-2015 годов» (Приложение №  1)</w:t>
            </w:r>
          </w:p>
        </w:tc>
      </w:tr>
    </w:tbl>
    <w:p w:rsidR="00342952" w:rsidRDefault="00342952" w:rsidP="0034295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42952" w:rsidRDefault="00342952" w:rsidP="0034295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>
        <w:rPr>
          <w:rFonts w:ascii="Times New Roman" w:hAnsi="Times New Roman"/>
          <w:b/>
          <w:bCs/>
          <w:sz w:val="24"/>
          <w:szCs w:val="24"/>
        </w:rPr>
        <w:lastRenderedPageBreak/>
        <w:t>I. Оценка обстановки</w:t>
      </w:r>
    </w:p>
    <w:p w:rsidR="00342952" w:rsidRDefault="00342952" w:rsidP="003429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Резкая активизация деятельности молодежных, националистических, неонацистских и других объединений экстремистской направленности, формирование большинством из них в регионах Российской Федерации структур и ячеек своих объединений, организованная финансовая поддержка - все это создает серьезную угрозу поддержанию законности и правопорядка в Российской Федерации.</w:t>
      </w:r>
    </w:p>
    <w:p w:rsidR="00342952" w:rsidRDefault="00342952" w:rsidP="003429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Экстремистские организации и их члены используют любые социальные, этнические и религиозные осложнения, разногласия между политическими партиями и объединениями, иные факторы нестабильности в целях достижения своих идеологических и политических интересов.</w:t>
      </w:r>
    </w:p>
    <w:p w:rsidR="00342952" w:rsidRDefault="00342952" w:rsidP="003429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Общественная опасность объединений экстремистской направленности и необходимость принятия эффективных мер по противодействию и усилению борьбы проявлениями любых форм экстремизма очевидна. Довольно часто действия экстремистов приобретают характер вандализма, выражаются в осквернении зданий, порче имущества, как государственного, так и личного и квалифицируются по статье 214 Уголовного кодекса Российской Федерации.</w:t>
      </w:r>
    </w:p>
    <w:p w:rsidR="00342952" w:rsidRDefault="00342952" w:rsidP="003429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Усиление борьбы с экстремизмом ведется с очевидными уголовно наказуемыми действиями - терроризмом, захватом или присвоением властных полномочий, созданием незаконных вооруженных формирований, осуществлением массовых беспорядков, хулиганством и актами вандализма по мотивам идеологической, политической, расовой, национальной или религиозной ненависти либо вражды.</w:t>
      </w:r>
    </w:p>
    <w:p w:rsidR="00342952" w:rsidRDefault="00342952" w:rsidP="003429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Сегодняшняя борьба с экстремизмом затрагивает также сферы, которые трактуются как: </w:t>
      </w:r>
    </w:p>
    <w:p w:rsidR="00342952" w:rsidRDefault="00342952" w:rsidP="003429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- подрыв безопасности Российской Федерации; возбуждение расовой, национальной или религиозной розни, а также социальной розни, связанной с насилием или призывами к насилию; </w:t>
      </w:r>
    </w:p>
    <w:p w:rsidR="00342952" w:rsidRDefault="00342952" w:rsidP="003429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- унижение национального достоинства, а равно по мотивам ненависти либо вражды в отношении какой-либо социальной группы; </w:t>
      </w:r>
    </w:p>
    <w:p w:rsidR="00342952" w:rsidRDefault="00342952" w:rsidP="003429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пропаганда исключительности, превосходства либо неполноценности граждан по признаку их отношения к религии, социальной, расовой, национальной, религиозной или языковой принадлежности; пропаганда и публичное демонстрирование нацистской атрибутики или символики либо атрибутики или символики, сходных с нацистской атрибутикой или символикой до степени смешения.</w:t>
      </w:r>
    </w:p>
    <w:p w:rsidR="00342952" w:rsidRDefault="00342952" w:rsidP="003429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42952" w:rsidRDefault="00342952" w:rsidP="0034295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 Цель и задачи Программы</w:t>
      </w:r>
    </w:p>
    <w:p w:rsidR="00342952" w:rsidRDefault="00342952" w:rsidP="003429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Организация антитеррористической деятельности, противодействие возможным фактам проявления терроризма и экстремизма, укрепление доверия населения к работе органов государственной власти и органов местного самоуправления Рощинского сельского поселения, правоохранительным органам, формирование толерантной среды на основе ценностей многонационального российского общества, общероссийской гражданской идентичности и культурного самосознания, принципов соблюдения прав и свобод человека.</w:t>
      </w:r>
    </w:p>
    <w:p w:rsidR="00342952" w:rsidRDefault="00342952" w:rsidP="003429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Основными задачами реализации Программы являются: </w:t>
      </w:r>
    </w:p>
    <w:p w:rsidR="00342952" w:rsidRDefault="00342952" w:rsidP="003429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2.1.  Утверждение основ гражданской идентичности как начала, объединяющего население Российской Федерации. </w:t>
      </w:r>
    </w:p>
    <w:p w:rsidR="00342952" w:rsidRDefault="00342952" w:rsidP="003429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2.2. Воспитание культуры толерантности и межнационального согласия;</w:t>
      </w:r>
    </w:p>
    <w:p w:rsidR="00342952" w:rsidRDefault="00342952" w:rsidP="003429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2.3. Достижение необходимого уровня правовой культуры граждан как основы толерантного сознания и поведения. </w:t>
      </w:r>
    </w:p>
    <w:p w:rsidR="00342952" w:rsidRDefault="00342952" w:rsidP="003429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2.4.  Формирование в молодежной среде мировоззрения и духовно-нравственной атмосферы этнокультурного взаимоуважения, основанного на принципах уважения прав и свобод человека, стремления к межэтническому миру, согласию и взаимоуважению. </w:t>
      </w:r>
    </w:p>
    <w:p w:rsidR="00342952" w:rsidRDefault="00342952" w:rsidP="003429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2.5.  Общественное осуждение и пресечение, на основе действующего законодательства, любых проявлений террористической деятельности, дискриминации, насилия, расизма и экстремизма на национальной и конфессиональной почве.</w:t>
      </w:r>
    </w:p>
    <w:p w:rsidR="00342952" w:rsidRDefault="00342952" w:rsidP="0034295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42952" w:rsidRDefault="00342952" w:rsidP="003429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3. Основные мероприятия Программы</w:t>
      </w:r>
    </w:p>
    <w:p w:rsidR="00342952" w:rsidRDefault="00342952" w:rsidP="003429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3.1. Обеспечение конституционных прав, гарантирующих равенство граждан любой расы и национальности, а также свободу вероисповедания; </w:t>
      </w:r>
    </w:p>
    <w:p w:rsidR="00342952" w:rsidRDefault="00342952" w:rsidP="003429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3.2. Утверждение общероссийских гражданских и историко-культурных ценностей, поддержание российского патриотизма и многокультурной природы российского государства и российского народа как гражданской нации; последовательное и повсеместное пресечение проповеди нетерпимости и насилия.</w:t>
      </w:r>
    </w:p>
    <w:p w:rsidR="00342952" w:rsidRDefault="00342952" w:rsidP="003429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3.3. Утверждение концепции многокультурности и многоукладности российской жизни.</w:t>
      </w:r>
    </w:p>
    <w:p w:rsidR="00342952" w:rsidRDefault="00342952" w:rsidP="003429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3.4. Последовательная и планомерная воспитательная и просветительская работа с детьми и молодежью по выработке принципов уважения различных вероисповеданий, культурных особенностей и национальной принадлежности людей, населяющих Российскую Федерацию. </w:t>
      </w:r>
    </w:p>
    <w:p w:rsidR="00342952" w:rsidRDefault="00342952" w:rsidP="003429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3.5. Профилактика и своевременное принятие соответствующих мер случаев проявления среди детей и молодежи негативных стереотипов, межэтнической розни и личностного унижения представителей других национальностей и рас.</w:t>
      </w:r>
    </w:p>
    <w:p w:rsidR="00342952" w:rsidRDefault="00342952" w:rsidP="003429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3.7.  Пресечение деятельности и запрещение символики экстремистских групп и организаций на территории поселения; </w:t>
      </w:r>
    </w:p>
    <w:p w:rsidR="00342952" w:rsidRDefault="00342952" w:rsidP="003429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3.8. Индивидуальная работа с гражданами, вовлечёнными в различного рода организации подрывающими основы государства.</w:t>
      </w:r>
    </w:p>
    <w:p w:rsidR="00342952" w:rsidRDefault="00342952" w:rsidP="003429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3.9.  Развитие экскурсионно-туристических возможностей для детей и молодежи  способствующей углублению их знаний о стране и ее народах. </w:t>
      </w:r>
    </w:p>
    <w:p w:rsidR="00342952" w:rsidRDefault="00342952" w:rsidP="003429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3.10.  Развитие художественной самодеятельности и творчества на основе различных народных традиций и культурного наследия народов мира.</w:t>
      </w:r>
    </w:p>
    <w:p w:rsidR="00342952" w:rsidRDefault="00342952" w:rsidP="003429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42952" w:rsidRDefault="00342952" w:rsidP="0034295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4. Управление Программой</w:t>
      </w:r>
    </w:p>
    <w:p w:rsidR="00342952" w:rsidRDefault="00342952" w:rsidP="003429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Основой реализации Программы должно стать создание правового, организационного, финансового и других видов обеспечения достижения поставленных целей по противодействию экстремизму и профилактике терроризма на территории Рощинского сельского поселения. </w:t>
      </w:r>
    </w:p>
    <w:p w:rsidR="00342952" w:rsidRDefault="00342952" w:rsidP="003429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Координацию деятельности исполнителей осуществляет Администрация Рощинского сельского поселения.</w:t>
      </w:r>
    </w:p>
    <w:p w:rsidR="00342952" w:rsidRDefault="00342952" w:rsidP="003429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342952" w:rsidRDefault="00342952" w:rsidP="003429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5. Контроль по исполнению Программы</w:t>
      </w:r>
    </w:p>
    <w:p w:rsidR="00342952" w:rsidRDefault="00342952" w:rsidP="003429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Осуществляет Администрация Рощинского сельского поселения.</w:t>
      </w:r>
    </w:p>
    <w:p w:rsidR="00342952" w:rsidRDefault="00342952" w:rsidP="003429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342952" w:rsidRDefault="00342952" w:rsidP="003429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6. Основные понятия</w:t>
      </w:r>
    </w:p>
    <w:p w:rsidR="00342952" w:rsidRDefault="00342952" w:rsidP="0034295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6.1. Экстремистская деятельность (экстремизм):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342952" w:rsidRDefault="00342952" w:rsidP="00342952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насильственное изменение основ конституционного строя и нарушение целостности Российской Федерации;</w:t>
      </w:r>
    </w:p>
    <w:p w:rsidR="00342952" w:rsidRDefault="00342952" w:rsidP="00342952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публичное оправдание терроризма и иная террористическая деятельность;</w:t>
      </w:r>
    </w:p>
    <w:p w:rsidR="00342952" w:rsidRDefault="00342952" w:rsidP="00342952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возбуждение социальной, расовой, национальной или религиозной розни;</w:t>
      </w:r>
    </w:p>
    <w:p w:rsidR="00342952" w:rsidRDefault="00342952" w:rsidP="00342952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пропаганда исключительности, превосходства либо неполноценности человека по признаку его социальной, расовой, национальной, религиозной или языковой принадлежности или отношения к религии;</w:t>
      </w:r>
    </w:p>
    <w:p w:rsidR="00342952" w:rsidRDefault="00342952" w:rsidP="00342952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нарушение прав, свобод и законных интересов человека и гражданина в зависимости от его социальной, расовой, национальной, религиозной или языковой принадлежности или отношения к религии;</w:t>
      </w:r>
    </w:p>
    <w:p w:rsidR="00342952" w:rsidRDefault="00342952" w:rsidP="00342952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воспрепятствование осуществлению гражданами их избирательных прав и права на участие в референдуме или нарушение тайны голосования, соединенные с насилием либо угрозой его применения;</w:t>
      </w:r>
    </w:p>
    <w:p w:rsidR="00342952" w:rsidRDefault="00342952" w:rsidP="00342952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воспрепятствование законной деятельности государственных органов, органов местного самоуправления, избирательных комиссий, общественных и религиозных </w:t>
      </w:r>
      <w:r>
        <w:rPr>
          <w:rFonts w:ascii="Times New Roman" w:hAnsi="Times New Roman"/>
          <w:sz w:val="24"/>
          <w:szCs w:val="24"/>
        </w:rPr>
        <w:lastRenderedPageBreak/>
        <w:t>объединений или иных организаций, соединенное с насилием либо угрозой его применения;</w:t>
      </w:r>
    </w:p>
    <w:p w:rsidR="00342952" w:rsidRDefault="00342952" w:rsidP="00342952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совершение преступлений по мотивам, указанным в пункте "е" части первой статьи 63 Уголовного кодекса Российской Федерации;</w:t>
      </w:r>
    </w:p>
    <w:p w:rsidR="00342952" w:rsidRDefault="00342952" w:rsidP="00342952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пропаганда и публичное демонстрирование нацистской атрибутики или символики либо атрибутики или символики, идентичных с нацистской атрибутикой или символикой до степени смешения;</w:t>
      </w:r>
    </w:p>
    <w:p w:rsidR="00342952" w:rsidRDefault="00342952" w:rsidP="00342952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публичные призывы к осуществлению указанных деяний либо массовое распространение заведомо экстремистских материалов, а равно их изготовление или хранение в целях массового распространения;</w:t>
      </w:r>
    </w:p>
    <w:p w:rsidR="00342952" w:rsidRDefault="00342952" w:rsidP="00342952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публичное заведомо ложное обвинение лица, замещающего государственную должность Российской Федерации или государственную должность субъекта Российской Федерации, в совершении им в период исполнения своих должностных обязанностей деяний, указанных в настоящей статье и являющихся преступлением;</w:t>
      </w:r>
    </w:p>
    <w:p w:rsidR="00342952" w:rsidRDefault="00342952" w:rsidP="00342952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организация и подготовка указанных деяний, а также подстрекательство к их осуществлению;</w:t>
      </w:r>
    </w:p>
    <w:p w:rsidR="00342952" w:rsidRDefault="00342952" w:rsidP="00342952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финансирование указанных деяний либо иное содействие в их организации, подготовке и осуществлении, в том числе путем предоставления учебной, полиграфической и материально-технической базы, телефонной и иных видов связи или оказания информационных услуг;</w:t>
      </w:r>
    </w:p>
    <w:p w:rsidR="00342952" w:rsidRDefault="00342952" w:rsidP="00342952">
      <w:pPr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6.2. Экстремистская организация</w:t>
      </w:r>
      <w:r>
        <w:rPr>
          <w:rFonts w:ascii="Times New Roman" w:hAnsi="Times New Roman"/>
          <w:b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- общественное или религиозное объединение либо иная организация, в отношении которых по основаниям, предусмотренным настоящим Федеральным законом,(Федеральный закон Российской Федерации от 25 июля 2002 года N 114-ФЗ О противодействии экстремистской деятельности) судом принято вступившее в законную силу решение о ликвидации или запрете деятельности в связи с осуществлением экстремистской деятельности;</w:t>
      </w:r>
    </w:p>
    <w:p w:rsidR="00342952" w:rsidRDefault="00342952" w:rsidP="003429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 xml:space="preserve">6.3. Экстремистские материалы </w:t>
      </w:r>
      <w:r>
        <w:rPr>
          <w:rFonts w:ascii="Times New Roman" w:hAnsi="Times New Roman"/>
          <w:b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- материалы предназначенные для обнародования документы либо информация на иных носителях, призывающие к осуществлению экстремистской деятельности либо обосновывающие или оправдывающие необходимость осуществления такой деятельности, в том числе труды руководителей национал-социалистической  рабочей партии Германии, фашистской партии Италии, публикации, обосновывающие или оправдывающие национальное и (или) расовое превосходство либо оправдывающие практику совершения военных или иных преступлений, направленных на полное или частичное уничтожение какой-либо этнической, социальной, расовой, национальной или религиозной группы".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>6.4.Основные направления противодействия экстремистской деятельности.</w:t>
      </w:r>
      <w:r>
        <w:rPr>
          <w:rFonts w:ascii="Times New Roman" w:hAnsi="Times New Roman"/>
          <w:b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Противодействие экстремистской деятельности осуществляется по следующим основным направлениям:</w:t>
      </w:r>
      <w:r>
        <w:rPr>
          <w:rFonts w:ascii="Times New Roman" w:hAnsi="Times New Roman"/>
          <w:sz w:val="24"/>
          <w:szCs w:val="24"/>
        </w:rPr>
        <w:br/>
        <w:t>- принятие профилактических мер, направленных на предупреждение экстремистской деятельности, в том числе на выявление и последующее устранение причин и условий, способствующих осуществлению экстремистской деятельности;</w:t>
      </w:r>
      <w:r>
        <w:rPr>
          <w:rFonts w:ascii="Times New Roman" w:hAnsi="Times New Roman"/>
          <w:sz w:val="24"/>
          <w:szCs w:val="24"/>
        </w:rPr>
        <w:br/>
        <w:t>- выявление, предупреждение и пресечение экстремистской деятельности общественных и религиозных объединений, иных организаций, физических лиц.</w:t>
      </w:r>
    </w:p>
    <w:p w:rsidR="00342952" w:rsidRDefault="00342952" w:rsidP="0034295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  <w:t>6.5. Субъекты противодействия экстремистской деятельности.</w:t>
      </w:r>
    </w:p>
    <w:p w:rsidR="00342952" w:rsidRDefault="00342952" w:rsidP="003429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Федеральные органы государственной власти, органы государственной власти субъектов Российской Федерации, органы местного самоуправления участвуют в противодействии экстремистской деятельности в пределах своей компетенции.</w:t>
      </w:r>
    </w:p>
    <w:p w:rsidR="00342952" w:rsidRDefault="00342952" w:rsidP="003429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>6.6. Профилактика экстремистской деятельности.</w:t>
      </w:r>
      <w:r>
        <w:rPr>
          <w:rFonts w:ascii="Times New Roman" w:hAnsi="Times New Roman"/>
          <w:b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В целях противодействия экстремистской деятельности федеральные органы государственной власти, органы государственной власти субъектов Российской Федерации, органы местного самоуправления в пределах своей компетенции в приоритетном порядке осуществляют профилактические, в том числе воспитательные, пропагандистские, меры, направленные на предупреждение экстремистской деятельности.</w:t>
      </w:r>
    </w:p>
    <w:p w:rsidR="00342952" w:rsidRDefault="00342952" w:rsidP="003429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ab/>
      </w:r>
      <w:r>
        <w:rPr>
          <w:rFonts w:ascii="Times New Roman" w:hAnsi="Times New Roman"/>
          <w:bCs/>
          <w:sz w:val="24"/>
          <w:szCs w:val="24"/>
        </w:rPr>
        <w:t>6.7. Толерантность.</w:t>
      </w:r>
      <w:r>
        <w:rPr>
          <w:rFonts w:ascii="Times New Roman" w:hAnsi="Times New Roman"/>
          <w:sz w:val="24"/>
          <w:szCs w:val="24"/>
        </w:rPr>
        <w:br/>
        <w:t>- терпимость к чужому образу жизни, поведению, чужим обычаям, чувствам, верованиям, мнениям, идеям и является одним из основополагающих демократических принципов, неразрывно связанным с концепциями плюрализма, социальной свободы и прав человека.</w:t>
      </w:r>
    </w:p>
    <w:p w:rsidR="00342952" w:rsidRDefault="00342952" w:rsidP="003429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  <w:t>6.8. Ксенофобия.</w:t>
      </w:r>
      <w:r>
        <w:rPr>
          <w:rFonts w:ascii="Times New Roman" w:hAnsi="Times New Roman"/>
          <w:sz w:val="24"/>
          <w:szCs w:val="24"/>
        </w:rPr>
        <w:br/>
        <w:t xml:space="preserve">- особенность менталитета общества, которая проявляется в негативном отношении к социальным общностям или отдельным людям, воспринимаемым в качестве чужих и поэтому эмоционально неприемлемых, враждебных. </w:t>
      </w:r>
    </w:p>
    <w:p w:rsidR="00342952" w:rsidRDefault="00342952" w:rsidP="0034295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42952" w:rsidRDefault="00342952" w:rsidP="0034295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42952" w:rsidRDefault="00342952" w:rsidP="003429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42952" w:rsidRDefault="00342952" w:rsidP="003429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42952" w:rsidRDefault="00342952" w:rsidP="0034295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42952" w:rsidRDefault="00342952" w:rsidP="0034295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42952" w:rsidRDefault="00342952" w:rsidP="0034295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42952" w:rsidRDefault="00342952" w:rsidP="0034295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42952" w:rsidRDefault="00342952" w:rsidP="0034295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42952" w:rsidRDefault="00342952" w:rsidP="0034295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42952" w:rsidRDefault="00342952" w:rsidP="0034295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42952" w:rsidRDefault="00342952" w:rsidP="0034295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42952" w:rsidRDefault="00342952" w:rsidP="0034295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42952" w:rsidRDefault="00342952" w:rsidP="0034295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42952" w:rsidRDefault="00342952" w:rsidP="0034295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42952" w:rsidRDefault="00342952" w:rsidP="0034295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42952" w:rsidRDefault="00342952" w:rsidP="0034295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42952" w:rsidRDefault="00342952" w:rsidP="0034295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42952" w:rsidRDefault="00342952" w:rsidP="0034295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42952" w:rsidRDefault="00342952" w:rsidP="0034295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42952" w:rsidRDefault="00342952" w:rsidP="0034295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42952" w:rsidRDefault="00342952" w:rsidP="0034295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42952" w:rsidRDefault="00342952" w:rsidP="0034295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42952" w:rsidRDefault="00342952" w:rsidP="0034295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42952" w:rsidRDefault="00342952" w:rsidP="0034295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42952" w:rsidRDefault="00342952" w:rsidP="0034295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42952" w:rsidRDefault="00342952" w:rsidP="0034295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42952" w:rsidRDefault="00342952" w:rsidP="0034295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42952" w:rsidRDefault="00342952" w:rsidP="0034295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42952" w:rsidRDefault="00342952" w:rsidP="0034295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42952" w:rsidRDefault="00342952" w:rsidP="0034295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42952" w:rsidRDefault="00342952" w:rsidP="0034295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42952" w:rsidRDefault="00342952" w:rsidP="0034295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42952" w:rsidRDefault="00342952" w:rsidP="0034295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42952" w:rsidRDefault="00342952" w:rsidP="0034295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42952" w:rsidRDefault="00342952" w:rsidP="0034295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42952" w:rsidRDefault="00342952" w:rsidP="0034295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42952" w:rsidRDefault="00342952" w:rsidP="0034295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42952" w:rsidRDefault="00342952" w:rsidP="0034295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42952" w:rsidRDefault="00342952" w:rsidP="0034295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42952" w:rsidRDefault="00342952" w:rsidP="0034295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42952" w:rsidRDefault="00342952" w:rsidP="0034295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42952" w:rsidRDefault="00342952" w:rsidP="0034295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42952" w:rsidRDefault="00342952" w:rsidP="0034295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42952" w:rsidRDefault="00342952" w:rsidP="0034295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342952" w:rsidRDefault="00342952" w:rsidP="0034295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342952" w:rsidRDefault="00342952" w:rsidP="00342952">
      <w:pPr>
        <w:spacing w:after="0" w:line="240" w:lineRule="auto"/>
        <w:ind w:left="6372" w:firstLine="708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Приложение № 1</w:t>
      </w:r>
    </w:p>
    <w:p w:rsidR="00342952" w:rsidRDefault="00342952" w:rsidP="0034295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Перечень</w:t>
      </w:r>
    </w:p>
    <w:p w:rsidR="00342952" w:rsidRDefault="00342952" w:rsidP="0034295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мероприятий по реализации муниципальной целевой программы</w:t>
      </w:r>
    </w:p>
    <w:p w:rsidR="00342952" w:rsidRDefault="00342952" w:rsidP="0034295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«Противодействие терроризму и экстремистской деятельности</w:t>
      </w:r>
    </w:p>
    <w:p w:rsidR="00342952" w:rsidRDefault="00342952" w:rsidP="0034295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на территории Рощинского сельского поселения</w:t>
      </w:r>
    </w:p>
    <w:p w:rsidR="00342952" w:rsidRDefault="00342952" w:rsidP="0034295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на период 2013-2015 годов»</w:t>
      </w:r>
    </w:p>
    <w:p w:rsidR="00342952" w:rsidRDefault="00342952" w:rsidP="0034295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42952" w:rsidRDefault="00342952" w:rsidP="003429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87"/>
        <w:gridCol w:w="147"/>
        <w:gridCol w:w="56"/>
        <w:gridCol w:w="473"/>
        <w:gridCol w:w="2315"/>
        <w:gridCol w:w="1612"/>
        <w:gridCol w:w="1680"/>
        <w:gridCol w:w="21"/>
        <w:gridCol w:w="584"/>
        <w:gridCol w:w="16"/>
        <w:gridCol w:w="601"/>
        <w:gridCol w:w="604"/>
        <w:gridCol w:w="559"/>
        <w:gridCol w:w="557"/>
        <w:gridCol w:w="528"/>
      </w:tblGrid>
      <w:tr w:rsidR="00342952" w:rsidTr="00342952">
        <w:trPr>
          <w:trHeight w:val="335"/>
        </w:trPr>
        <w:tc>
          <w:tcPr>
            <w:tcW w:w="106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Ответственный за организацию и проведение</w:t>
            </w:r>
          </w:p>
        </w:tc>
        <w:tc>
          <w:tcPr>
            <w:tcW w:w="35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Привлекаемые</w:t>
            </w:r>
          </w:p>
        </w:tc>
        <w:tc>
          <w:tcPr>
            <w:tcW w:w="16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Сроки</w:t>
            </w:r>
          </w:p>
        </w:tc>
      </w:tr>
      <w:tr w:rsidR="00342952" w:rsidTr="00342952">
        <w:trPr>
          <w:trHeight w:val="255"/>
        </w:trPr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исполнители</w:t>
            </w:r>
          </w:p>
        </w:tc>
        <w:tc>
          <w:tcPr>
            <w:tcW w:w="18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</w:t>
            </w:r>
          </w:p>
        </w:tc>
        <w:tc>
          <w:tcPr>
            <w:tcW w:w="272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2952" w:rsidTr="00342952">
        <w:trPr>
          <w:cantSplit/>
          <w:trHeight w:val="1134"/>
        </w:trPr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2013г.</w:t>
            </w:r>
          </w:p>
        </w:tc>
        <w:tc>
          <w:tcPr>
            <w:tcW w:w="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2015г.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2013г.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2015г.</w:t>
            </w:r>
          </w:p>
        </w:tc>
      </w:tr>
      <w:tr w:rsidR="00342952" w:rsidTr="00342952">
        <w:trPr>
          <w:trHeight w:val="543"/>
        </w:trPr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955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Комиссия по профилактики терроризма, экстремизма и других правонарушений</w:t>
            </w:r>
          </w:p>
        </w:tc>
      </w:tr>
      <w:tr w:rsidR="00342952" w:rsidTr="00342952">
        <w:trPr>
          <w:cantSplit/>
          <w:trHeight w:val="1308"/>
        </w:trPr>
        <w:tc>
          <w:tcPr>
            <w:tcW w:w="5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(уточнение состава) комиссии по профилактике терроризма, экстремизма и других правонарушений</w:t>
            </w:r>
          </w:p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(далее - КПТЭ)</w:t>
            </w:r>
          </w:p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 поселения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Зам. Главы поселения</w:t>
            </w:r>
          </w:p>
        </w:tc>
        <w:tc>
          <w:tcPr>
            <w:tcW w:w="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01.03.2013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Изменения по необходимости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Изменения по необходимости</w:t>
            </w:r>
          </w:p>
        </w:tc>
      </w:tr>
      <w:tr w:rsidR="00342952" w:rsidTr="00342952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975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разъяснительно-воспитательной работы среди несовершеннолетних граждан</w:t>
            </w:r>
          </w:p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2952" w:rsidTr="00342952">
        <w:trPr>
          <w:cantSplit/>
          <w:trHeight w:val="1134"/>
        </w:trPr>
        <w:tc>
          <w:tcPr>
            <w:tcW w:w="59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месячника по гражданско-патриотическому воспитанию, формированию толерантного мировоззрения у учащихся школы</w:t>
            </w:r>
          </w:p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 администрации по работе с населением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плану МАОУ ООШ № 9,</w:t>
            </w:r>
          </w:p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Совет ветеранов поселения</w:t>
            </w:r>
          </w:p>
        </w:tc>
        <w:tc>
          <w:tcPr>
            <w:tcW w:w="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согласованию с МУО ООШ № 9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согласованию с МУО ООШ № 9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согласованию с МУО ООШ № 9</w:t>
            </w:r>
          </w:p>
        </w:tc>
      </w:tr>
      <w:tr w:rsidR="00342952" w:rsidTr="00342952">
        <w:trPr>
          <w:cantSplit/>
          <w:trHeight w:val="1134"/>
        </w:trPr>
        <w:tc>
          <w:tcPr>
            <w:tcW w:w="9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2.2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операции «Подросток»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 администрации по работе с населением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МАОУ ООШ № 9, сельский дом культуры Рощино и Шуи, библиотеки Рощино и Шуи</w:t>
            </w:r>
          </w:p>
        </w:tc>
        <w:tc>
          <w:tcPr>
            <w:tcW w:w="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Май 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Май 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Май </w:t>
            </w:r>
          </w:p>
        </w:tc>
      </w:tr>
      <w:tr w:rsidR="00342952" w:rsidTr="00342952">
        <w:trPr>
          <w:cantSplit/>
          <w:trHeight w:val="1134"/>
        </w:trPr>
        <w:tc>
          <w:tcPr>
            <w:tcW w:w="9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2.3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тематических викторин, вечеров отдыха молодежи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 администрации по работе с населением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Сельские дома культуры и библиотеки Рощино, Шуи.</w:t>
            </w:r>
          </w:p>
        </w:tc>
        <w:tc>
          <w:tcPr>
            <w:tcW w:w="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500руб х 4 = 2000 руб</w:t>
            </w:r>
          </w:p>
        </w:tc>
        <w:tc>
          <w:tcPr>
            <w:tcW w:w="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500руб х 4 = 2000руб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500руб х 4 = 2000руб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Один раз в квартал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Один раз в квартал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Один раз в квартал</w:t>
            </w:r>
          </w:p>
        </w:tc>
      </w:tr>
      <w:tr w:rsidR="00342952" w:rsidTr="00342952">
        <w:trPr>
          <w:cantSplit/>
          <w:trHeight w:val="1134"/>
        </w:trPr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2.4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работа с несовершеннолетними гражданами, состоящими на учете в ГУСО «Валдайский центр социальной помощи семье и детям», в ОВД по Валдайскому району, комиссии по делам несовершеннолетних Валдайского района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 поселения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 администрации по работе с населением</w:t>
            </w:r>
          </w:p>
        </w:tc>
        <w:tc>
          <w:tcPr>
            <w:tcW w:w="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Весь период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Весь период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Весь период</w:t>
            </w:r>
          </w:p>
        </w:tc>
      </w:tr>
      <w:tr w:rsidR="00342952" w:rsidTr="00342952">
        <w:trPr>
          <w:cantSplit/>
          <w:trHeight w:val="1134"/>
        </w:trPr>
        <w:tc>
          <w:tcPr>
            <w:tcW w:w="5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Распространение наглядной агитации и памяток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Зам. Главы поселения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 администрации по работе с населением</w:t>
            </w:r>
          </w:p>
        </w:tc>
        <w:tc>
          <w:tcPr>
            <w:tcW w:w="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 руб.</w:t>
            </w:r>
          </w:p>
        </w:tc>
        <w:tc>
          <w:tcPr>
            <w:tcW w:w="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 руб.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 руб.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Весь период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Весь период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Весь период</w:t>
            </w:r>
          </w:p>
        </w:tc>
      </w:tr>
      <w:tr w:rsidR="00342952" w:rsidTr="00342952">
        <w:trPr>
          <w:cantSplit/>
          <w:trHeight w:val="1134"/>
        </w:trPr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2.6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Активизация работы ветеранов в патриотическом воспитании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 поселения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Совет ветеранов поселения</w:t>
            </w:r>
          </w:p>
        </w:tc>
        <w:tc>
          <w:tcPr>
            <w:tcW w:w="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Весь период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Весь период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Весь период</w:t>
            </w:r>
          </w:p>
        </w:tc>
      </w:tr>
      <w:tr w:rsidR="00342952" w:rsidTr="00342952">
        <w:trPr>
          <w:trHeight w:val="591"/>
        </w:trPr>
        <w:tc>
          <w:tcPr>
            <w:tcW w:w="59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955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разъяснительной работы среди населения</w:t>
            </w:r>
          </w:p>
        </w:tc>
      </w:tr>
      <w:tr w:rsidR="00342952" w:rsidTr="00342952">
        <w:trPr>
          <w:cantSplit/>
          <w:trHeight w:val="1134"/>
        </w:trPr>
        <w:tc>
          <w:tcPr>
            <w:tcW w:w="590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3.1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комплексных обследований подвалов,  чердаков и крыш многоквартирных домов, территорий гаражных кварталов и сараев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Зам. Главы поселения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Зам. Главы поселения,</w:t>
            </w:r>
          </w:p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ТСЖ «Веста», старшие по гаражным кварталам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Один раз в квартал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Один раз в квартал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Один раз в квартал</w:t>
            </w:r>
          </w:p>
        </w:tc>
      </w:tr>
      <w:tr w:rsidR="00342952" w:rsidTr="00342952">
        <w:trPr>
          <w:cantSplit/>
          <w:trHeight w:val="2601"/>
        </w:trPr>
        <w:tc>
          <w:tcPr>
            <w:tcW w:w="900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3.2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Индивидуальные беседы с лидерами среди молодежи, лицами отбывающими наказание без лишения свободы, склонными к злоупотреблению алкоголя и употреблению наркотиков.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 поселения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 поселения (по категории отбывающих наказание без лишения свободы),</w:t>
            </w:r>
          </w:p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Зам. Главы поселения (по категории злоупотребляющих алкоголем и наркоманы)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Весь период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Весь период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Весь период</w:t>
            </w:r>
          </w:p>
        </w:tc>
      </w:tr>
      <w:tr w:rsidR="00342952" w:rsidTr="00342952">
        <w:trPr>
          <w:cantSplit/>
          <w:trHeight w:val="1134"/>
        </w:trPr>
        <w:tc>
          <w:tcPr>
            <w:tcW w:w="900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3.3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Применение различных форм поощрения граждан, участвующих в охране общественного порядка на территории поселения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 поселения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 поселения,  КПТЭ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17 000 руб.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 руб.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 руб.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Весь период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Весь период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Весь период</w:t>
            </w:r>
          </w:p>
        </w:tc>
      </w:tr>
      <w:tr w:rsidR="00342952" w:rsidTr="00342952">
        <w:trPr>
          <w:cantSplit/>
          <w:trHeight w:val="1134"/>
        </w:trPr>
        <w:tc>
          <w:tcPr>
            <w:tcW w:w="900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3.4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Согласованная работа совместно со строительными организациями, выполняющими работы в ФГБУ УДП РФ «Дом отдыха «Валдай»  по укреплению дисциплины  среди рабочих.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 поселения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Зам. Главы поселения, администрации ФГБУ УДП РФ «Дом отдыха «Валдай» и строительных организаций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Весь период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Весь период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Весь период</w:t>
            </w:r>
          </w:p>
        </w:tc>
      </w:tr>
      <w:tr w:rsidR="00342952" w:rsidTr="00342952">
        <w:trPr>
          <w:cantSplit/>
          <w:trHeight w:val="1134"/>
        </w:trPr>
        <w:tc>
          <w:tcPr>
            <w:tcW w:w="5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3.5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взаимодействия и обмена информацией с правоохранительными структурами.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 поселения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 поселения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Весь период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Весь период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Весь период</w:t>
            </w:r>
          </w:p>
        </w:tc>
      </w:tr>
      <w:tr w:rsidR="00342952" w:rsidTr="00342952"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960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в неблагополучных семьях</w:t>
            </w:r>
          </w:p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2952" w:rsidTr="00342952">
        <w:trPr>
          <w:cantSplit/>
          <w:trHeight w:val="1134"/>
        </w:trPr>
        <w:tc>
          <w:tcPr>
            <w:tcW w:w="590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4.1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заявлений граждан, сообщений детсада и школы, информации ТСЖ «Веста»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Зам. Главы поселения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Оповещение Главы поселения и компетентных организаций.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Весь период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Весь период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Весь период</w:t>
            </w:r>
          </w:p>
        </w:tc>
      </w:tr>
      <w:tr w:rsidR="00342952" w:rsidTr="00342952">
        <w:trPr>
          <w:cantSplit/>
          <w:trHeight w:val="1134"/>
        </w:trPr>
        <w:tc>
          <w:tcPr>
            <w:tcW w:w="900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4.2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Участие, на территории поселения, в работе комиссий ГУСО «Валдайский центр социальной помощи семье и детям», в ОВД по Валдайскому району, комиссии по делам несовершеннолетних Валдайского района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Зам. Главы поселения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 администрации по работе с населением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Весь период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Весь период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Весь период</w:t>
            </w:r>
          </w:p>
        </w:tc>
      </w:tr>
      <w:tr w:rsidR="00342952" w:rsidTr="00342952">
        <w:trPr>
          <w:cantSplit/>
          <w:trHeight w:val="1134"/>
        </w:trPr>
        <w:tc>
          <w:tcPr>
            <w:tcW w:w="5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4.3.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42952" w:rsidRDefault="00342952" w:rsidP="003429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42952" w:rsidRDefault="00342952" w:rsidP="003429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7"/>
        <w:gridCol w:w="479"/>
        <w:gridCol w:w="2370"/>
        <w:gridCol w:w="1649"/>
        <w:gridCol w:w="1740"/>
        <w:gridCol w:w="610"/>
        <w:gridCol w:w="611"/>
        <w:gridCol w:w="614"/>
        <w:gridCol w:w="568"/>
        <w:gridCol w:w="566"/>
        <w:gridCol w:w="536"/>
      </w:tblGrid>
      <w:tr w:rsidR="00342952" w:rsidTr="00342952">
        <w:trPr>
          <w:cantSplit/>
          <w:trHeight w:val="473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974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Мероприятия, организуемые и финансируемые Администрацией Рощинского сельского поселения (по другим статьям Бюджета) и реализующие решение вопросов профилактики проявлений экстремизма.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Финансируются вне рамок настоящей Программы.</w:t>
            </w:r>
          </w:p>
        </w:tc>
      </w:tr>
      <w:tr w:rsidR="00342952" w:rsidTr="00342952">
        <w:trPr>
          <w:cantSplit/>
          <w:trHeight w:val="1134"/>
        </w:trPr>
        <w:tc>
          <w:tcPr>
            <w:tcW w:w="3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Экскурсии учащихся</w:t>
            </w:r>
          </w:p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МУО ООШ № 9 в краеведческий музей и историческим местам Новгородской области</w:t>
            </w:r>
          </w:p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 поселения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АдминистрацияМУО ООШ № 9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20 000 руб.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20 000 руб.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20 000 руб.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Летние каникулы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Летние каникулы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Летние каникулы</w:t>
            </w:r>
          </w:p>
        </w:tc>
      </w:tr>
      <w:tr w:rsidR="00342952" w:rsidTr="00342952">
        <w:trPr>
          <w:cantSplit/>
          <w:trHeight w:val="1362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культурно-массового мероприятия «День молодёжи»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 поселения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Сельские дома культуры (СДК)</w:t>
            </w:r>
          </w:p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Рощино и Шуи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10 000 руб.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10 000 руб.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10 000 руб.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планам СДК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планам СДК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42952" w:rsidRDefault="00342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планам СДК</w:t>
            </w:r>
          </w:p>
        </w:tc>
      </w:tr>
    </w:tbl>
    <w:p w:rsidR="00342952" w:rsidRPr="00BF5AE2" w:rsidRDefault="00342952" w:rsidP="00BF5AE2">
      <w:pPr>
        <w:spacing w:after="0"/>
        <w:rPr>
          <w:rFonts w:ascii="Times New Roman" w:hAnsi="Times New Roman"/>
          <w:sz w:val="28"/>
          <w:szCs w:val="28"/>
        </w:rPr>
      </w:pPr>
    </w:p>
    <w:sectPr w:rsidR="00342952" w:rsidRPr="00BF5AE2" w:rsidSect="00E55B32">
      <w:pgSz w:w="11906" w:h="16838"/>
      <w:pgMar w:top="680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A137C1"/>
    <w:multiLevelType w:val="multilevel"/>
    <w:tmpl w:val="5330E2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493228D"/>
    <w:multiLevelType w:val="multilevel"/>
    <w:tmpl w:val="8DD49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34F5035"/>
    <w:multiLevelType w:val="multilevel"/>
    <w:tmpl w:val="B568E1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D570CF"/>
    <w:rsid w:val="000C2F56"/>
    <w:rsid w:val="00116F15"/>
    <w:rsid w:val="001A5819"/>
    <w:rsid w:val="001C2DCA"/>
    <w:rsid w:val="001D4F05"/>
    <w:rsid w:val="001F5EC6"/>
    <w:rsid w:val="002B6DD4"/>
    <w:rsid w:val="00342952"/>
    <w:rsid w:val="003B7D55"/>
    <w:rsid w:val="00412E56"/>
    <w:rsid w:val="004A1C91"/>
    <w:rsid w:val="004C404D"/>
    <w:rsid w:val="0050392C"/>
    <w:rsid w:val="00505B33"/>
    <w:rsid w:val="00550C4E"/>
    <w:rsid w:val="005C4A23"/>
    <w:rsid w:val="00623C77"/>
    <w:rsid w:val="006667D9"/>
    <w:rsid w:val="0075642F"/>
    <w:rsid w:val="008167C0"/>
    <w:rsid w:val="00836279"/>
    <w:rsid w:val="00905FA3"/>
    <w:rsid w:val="009B6E27"/>
    <w:rsid w:val="009C36C9"/>
    <w:rsid w:val="00AD5F5E"/>
    <w:rsid w:val="00AF10FB"/>
    <w:rsid w:val="00AF25FA"/>
    <w:rsid w:val="00AF39A0"/>
    <w:rsid w:val="00B9074E"/>
    <w:rsid w:val="00BD39F5"/>
    <w:rsid w:val="00BF5AE2"/>
    <w:rsid w:val="00C222AB"/>
    <w:rsid w:val="00C87A32"/>
    <w:rsid w:val="00D32D7F"/>
    <w:rsid w:val="00D570CF"/>
    <w:rsid w:val="00D66817"/>
    <w:rsid w:val="00D728AF"/>
    <w:rsid w:val="00D849D0"/>
    <w:rsid w:val="00D854D9"/>
    <w:rsid w:val="00E55B32"/>
    <w:rsid w:val="00F14C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0CF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1C2DCA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rsid w:val="001C2DCA"/>
    <w:rPr>
      <w:rFonts w:eastAsia="Times New Roman"/>
      <w:b/>
      <w:sz w:val="4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728AF"/>
    <w:pPr>
      <w:spacing w:before="100" w:beforeAutospacing="1" w:after="100" w:afterAutospacing="1" w:line="240" w:lineRule="auto"/>
      <w:ind w:firstLine="567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99"/>
    <w:qFormat/>
    <w:rsid w:val="00D728AF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ConsPlusNormal">
    <w:name w:val="ConsPlusNormal"/>
    <w:rsid w:val="00D728AF"/>
    <w:pPr>
      <w:autoSpaceDE w:val="0"/>
      <w:autoSpaceDN w:val="0"/>
      <w:adjustRightInd w:val="0"/>
      <w:ind w:firstLine="720"/>
    </w:pPr>
    <w:rPr>
      <w:rFonts w:ascii="Arial" w:hAnsi="Arial" w:cs="Arial"/>
      <w:spacing w:val="4"/>
      <w:lang w:eastAsia="en-US"/>
    </w:rPr>
  </w:style>
  <w:style w:type="paragraph" w:customStyle="1" w:styleId="ConsPlusNonformat">
    <w:name w:val="ConsPlusNonformat"/>
    <w:uiPriority w:val="99"/>
    <w:semiHidden/>
    <w:rsid w:val="00D728AF"/>
    <w:pPr>
      <w:autoSpaceDE w:val="0"/>
      <w:autoSpaceDN w:val="0"/>
      <w:adjustRightInd w:val="0"/>
    </w:pPr>
    <w:rPr>
      <w:rFonts w:ascii="Courier New" w:hAnsi="Courier New" w:cs="Courier New"/>
      <w:spacing w:val="4"/>
      <w:lang w:eastAsia="en-US"/>
    </w:rPr>
  </w:style>
  <w:style w:type="paragraph" w:styleId="a5">
    <w:name w:val="Body Text"/>
    <w:basedOn w:val="a"/>
    <w:link w:val="a6"/>
    <w:semiHidden/>
    <w:unhideWhenUsed/>
    <w:rsid w:val="00BF5AE2"/>
    <w:pPr>
      <w:spacing w:after="0" w:line="240" w:lineRule="auto"/>
      <w:jc w:val="center"/>
    </w:pPr>
    <w:rPr>
      <w:rFonts w:ascii="Times New Roman" w:hAnsi="Times New Roman"/>
      <w:b/>
      <w:sz w:val="28"/>
      <w:szCs w:val="24"/>
    </w:rPr>
  </w:style>
  <w:style w:type="character" w:customStyle="1" w:styleId="a6">
    <w:name w:val="Основной текст Знак"/>
    <w:link w:val="a5"/>
    <w:semiHidden/>
    <w:rsid w:val="00BF5AE2"/>
    <w:rPr>
      <w:rFonts w:eastAsia="Times New Roman"/>
      <w:b/>
      <w:sz w:val="28"/>
      <w:lang w:eastAsia="ru-RU"/>
    </w:rPr>
  </w:style>
  <w:style w:type="character" w:customStyle="1" w:styleId="a7">
    <w:name w:val="Без интервала Знак"/>
    <w:link w:val="a8"/>
    <w:uiPriority w:val="1"/>
    <w:locked/>
    <w:rsid w:val="00342952"/>
    <w:rPr>
      <w:sz w:val="22"/>
      <w:szCs w:val="22"/>
    </w:rPr>
  </w:style>
  <w:style w:type="paragraph" w:styleId="a8">
    <w:name w:val="No Spacing"/>
    <w:link w:val="a7"/>
    <w:uiPriority w:val="1"/>
    <w:qFormat/>
    <w:rsid w:val="00342952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3001</Words>
  <Characters>17110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Novred22</cp:lastModifiedBy>
  <cp:revision>2</cp:revision>
  <cp:lastPrinted>2012-12-25T06:49:00Z</cp:lastPrinted>
  <dcterms:created xsi:type="dcterms:W3CDTF">2023-02-22T10:52:00Z</dcterms:created>
  <dcterms:modified xsi:type="dcterms:W3CDTF">2023-02-22T10:52:00Z</dcterms:modified>
</cp:coreProperties>
</file>