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146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580EF2" w:rsidRDefault="00580EF2" w:rsidP="00580EF2">
      <w:pPr>
        <w:rPr>
          <w:b/>
          <w:sz w:val="28"/>
          <w:szCs w:val="28"/>
        </w:rPr>
      </w:pPr>
    </w:p>
    <w:p w:rsidR="00580EF2" w:rsidRP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0EF2">
        <w:rPr>
          <w:rFonts w:ascii="Times New Roman" w:hAnsi="Times New Roman"/>
          <w:b/>
          <w:sz w:val="28"/>
          <w:szCs w:val="28"/>
        </w:rPr>
        <w:t xml:space="preserve">от </w:t>
      </w:r>
      <w:r w:rsidR="0045204B">
        <w:rPr>
          <w:rFonts w:ascii="Times New Roman" w:hAnsi="Times New Roman"/>
          <w:b/>
          <w:sz w:val="28"/>
          <w:szCs w:val="28"/>
        </w:rPr>
        <w:t xml:space="preserve">28.03. 2012 </w:t>
      </w:r>
      <w:r w:rsidRPr="00580EF2">
        <w:rPr>
          <w:rFonts w:ascii="Times New Roman" w:hAnsi="Times New Roman"/>
          <w:b/>
          <w:sz w:val="28"/>
          <w:szCs w:val="28"/>
        </w:rPr>
        <w:t xml:space="preserve">№ </w:t>
      </w:r>
      <w:r w:rsidR="0045204B">
        <w:rPr>
          <w:rFonts w:ascii="Times New Roman" w:hAnsi="Times New Roman"/>
          <w:b/>
          <w:sz w:val="28"/>
          <w:szCs w:val="28"/>
        </w:rPr>
        <w:t xml:space="preserve"> 88</w:t>
      </w:r>
    </w:p>
    <w:p w:rsidR="00580EF2" w:rsidRP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0EF2">
        <w:rPr>
          <w:rFonts w:ascii="Times New Roman" w:hAnsi="Times New Roman"/>
          <w:b/>
          <w:sz w:val="28"/>
          <w:szCs w:val="28"/>
        </w:rPr>
        <w:t>п. Рощино</w:t>
      </w:r>
    </w:p>
    <w:p w:rsidR="00580EF2" w:rsidRP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0EF2" w:rsidRPr="00580EF2" w:rsidRDefault="00580EF2" w:rsidP="00580EF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80EF2">
        <w:rPr>
          <w:rFonts w:ascii="Times New Roman" w:hAnsi="Times New Roman"/>
          <w:sz w:val="28"/>
          <w:szCs w:val="28"/>
        </w:rPr>
        <w:t xml:space="preserve">Об исполнении бюджета </w:t>
      </w:r>
    </w:p>
    <w:p w:rsidR="00580EF2" w:rsidRPr="00580EF2" w:rsidRDefault="00580EF2" w:rsidP="00580EF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80EF2">
        <w:rPr>
          <w:rFonts w:ascii="Times New Roman" w:hAnsi="Times New Roman"/>
          <w:sz w:val="28"/>
          <w:szCs w:val="28"/>
        </w:rPr>
        <w:t xml:space="preserve">Рощинского сельского </w:t>
      </w:r>
    </w:p>
    <w:p w:rsidR="00580EF2" w:rsidRPr="00580EF2" w:rsidRDefault="00580EF2" w:rsidP="00580EF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80EF2">
        <w:rPr>
          <w:rFonts w:ascii="Times New Roman" w:hAnsi="Times New Roman"/>
          <w:sz w:val="28"/>
          <w:szCs w:val="28"/>
        </w:rPr>
        <w:t>поселения за  2011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0EF2">
        <w:rPr>
          <w:rFonts w:ascii="Times New Roman" w:hAnsi="Times New Roman"/>
          <w:sz w:val="28"/>
          <w:szCs w:val="28"/>
        </w:rPr>
        <w:t xml:space="preserve">год  </w:t>
      </w:r>
    </w:p>
    <w:p w:rsidR="00580EF2" w:rsidRPr="00580EF2" w:rsidRDefault="00580EF2" w:rsidP="00580EF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580EF2" w:rsidRPr="00580EF2" w:rsidRDefault="00580EF2" w:rsidP="00580EF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580EF2">
        <w:rPr>
          <w:rFonts w:ascii="Times New Roman" w:hAnsi="Times New Roman"/>
          <w:sz w:val="28"/>
          <w:szCs w:val="28"/>
        </w:rPr>
        <w:t xml:space="preserve">          Совет депутатов Рощинского сельского поселения</w:t>
      </w:r>
    </w:p>
    <w:p w:rsidR="00580EF2" w:rsidRPr="00580EF2" w:rsidRDefault="00580EF2" w:rsidP="00580EF2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80EF2">
        <w:rPr>
          <w:rFonts w:ascii="Times New Roman" w:hAnsi="Times New Roman"/>
          <w:sz w:val="28"/>
          <w:szCs w:val="28"/>
        </w:rPr>
        <w:t xml:space="preserve"> </w:t>
      </w:r>
      <w:r w:rsidRPr="00580EF2">
        <w:rPr>
          <w:rFonts w:ascii="Times New Roman" w:hAnsi="Times New Roman"/>
          <w:b/>
          <w:sz w:val="28"/>
          <w:szCs w:val="28"/>
        </w:rPr>
        <w:t>РЕШИЛ:</w:t>
      </w:r>
    </w:p>
    <w:p w:rsidR="00580EF2" w:rsidRP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0EF2" w:rsidRPr="00580EF2" w:rsidRDefault="00580EF2" w:rsidP="00580EF2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80EF2">
        <w:rPr>
          <w:rFonts w:ascii="Times New Roman" w:hAnsi="Times New Roman"/>
          <w:color w:val="000000"/>
          <w:spacing w:val="-11"/>
          <w:sz w:val="28"/>
          <w:szCs w:val="28"/>
        </w:rPr>
        <w:t xml:space="preserve">          </w:t>
      </w:r>
      <w:proofErr w:type="gramStart"/>
      <w:r w:rsidRPr="00580EF2">
        <w:rPr>
          <w:rFonts w:ascii="Times New Roman" w:hAnsi="Times New Roman"/>
          <w:color w:val="000000"/>
          <w:spacing w:val="-11"/>
          <w:sz w:val="28"/>
          <w:szCs w:val="28"/>
        </w:rPr>
        <w:t>1.Утвердить отчет об исполнении бюджета Рощинского сельского поселения за  2011 год по доходам в сумме 7 миллионов 763 тысячи 366 рублей 80копеек и по расходам в сумме 7 миллионов 654 тысячи 214 рублей 61 копейка с превышением  доходов над расходами в сумме 109 тысяч  152 рубля  19 копеек по следующим показателям:</w:t>
      </w:r>
      <w:proofErr w:type="gramEnd"/>
    </w:p>
    <w:p w:rsidR="00580EF2" w:rsidRPr="00580EF2" w:rsidRDefault="00580EF2" w:rsidP="00580EF2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80EF2">
        <w:rPr>
          <w:rFonts w:ascii="Times New Roman" w:hAnsi="Times New Roman"/>
          <w:color w:val="000000"/>
          <w:spacing w:val="-11"/>
          <w:sz w:val="28"/>
          <w:szCs w:val="28"/>
        </w:rPr>
        <w:t xml:space="preserve">   - по доходам бюджета Рощинского сельского поселения по кодам классификации доходов бюджета за  2011 год – согласно приложению № 1 к настоящему решению;</w:t>
      </w:r>
    </w:p>
    <w:p w:rsidR="00580EF2" w:rsidRPr="00580EF2" w:rsidRDefault="00580EF2" w:rsidP="00580EF2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80EF2">
        <w:rPr>
          <w:rFonts w:ascii="Times New Roman" w:hAnsi="Times New Roman"/>
          <w:color w:val="000000"/>
          <w:spacing w:val="-11"/>
          <w:sz w:val="28"/>
          <w:szCs w:val="28"/>
        </w:rPr>
        <w:t xml:space="preserve">   - по доходам бюджета Рощинского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 2011 год – согласно приложению № 2 к настоящему решению;</w:t>
      </w:r>
    </w:p>
    <w:p w:rsidR="00580EF2" w:rsidRPr="00580EF2" w:rsidRDefault="00580EF2" w:rsidP="00580EF2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80EF2">
        <w:rPr>
          <w:rFonts w:ascii="Times New Roman" w:hAnsi="Times New Roman"/>
          <w:color w:val="000000"/>
          <w:spacing w:val="-11"/>
          <w:sz w:val="28"/>
          <w:szCs w:val="28"/>
        </w:rPr>
        <w:t xml:space="preserve">  - по расходам бюджета ведомственной структуре расходов Рощинского сельского поселения  за  2011 год – согласно приложению № 3 к настоящему решению;</w:t>
      </w:r>
    </w:p>
    <w:p w:rsidR="00580EF2" w:rsidRPr="00580EF2" w:rsidRDefault="00580EF2" w:rsidP="00580EF2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80EF2">
        <w:rPr>
          <w:rFonts w:ascii="Times New Roman" w:hAnsi="Times New Roman"/>
          <w:color w:val="000000"/>
          <w:spacing w:val="-11"/>
          <w:sz w:val="28"/>
          <w:szCs w:val="28"/>
        </w:rPr>
        <w:t xml:space="preserve">  - по расходам бюджета Рощинского сельского поселения по разделам и подразделам классификации расходов бюджета за 2011год – согласно приложению № 4 к настоящему решению.</w:t>
      </w:r>
    </w:p>
    <w:p w:rsidR="00580EF2" w:rsidRPr="00580EF2" w:rsidRDefault="00580EF2" w:rsidP="00580EF2">
      <w:pPr>
        <w:shd w:val="clear" w:color="auto" w:fill="FFFFFF"/>
        <w:spacing w:after="0"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580EF2">
        <w:rPr>
          <w:rFonts w:ascii="Times New Roman" w:hAnsi="Times New Roman"/>
          <w:color w:val="000000"/>
          <w:spacing w:val="-11"/>
          <w:sz w:val="28"/>
          <w:szCs w:val="28"/>
        </w:rPr>
        <w:t xml:space="preserve">       2. Опубликовать решен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>ие в информационном бюллетене «</w:t>
      </w:r>
      <w:r w:rsidRPr="00580EF2">
        <w:rPr>
          <w:rFonts w:ascii="Times New Roman" w:hAnsi="Times New Roman"/>
          <w:color w:val="000000"/>
          <w:spacing w:val="-11"/>
          <w:sz w:val="28"/>
          <w:szCs w:val="28"/>
        </w:rPr>
        <w:t>Рощинский вестник» и разместить на официальном сайте администрации.</w:t>
      </w:r>
    </w:p>
    <w:p w:rsidR="00580EF2" w:rsidRPr="00580EF2" w:rsidRDefault="00580EF2" w:rsidP="00580E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EF2" w:rsidRPr="00580EF2" w:rsidRDefault="00580EF2" w:rsidP="00580E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EF2" w:rsidRP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0EF2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В.Б.Мячин</w:t>
      </w:r>
    </w:p>
    <w:p w:rsidR="00580EF2" w:rsidRP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2DCA" w:rsidRDefault="001C2DCA" w:rsidP="00580E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0EF2" w:rsidRDefault="00580EF2" w:rsidP="00580E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0EF2" w:rsidRDefault="00580EF2" w:rsidP="00580E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0EF2" w:rsidRDefault="00580EF2" w:rsidP="00580E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52FFE">
        <w:rPr>
          <w:rFonts w:ascii="Times New Roman" w:hAnsi="Times New Roman"/>
          <w:color w:val="000000"/>
          <w:spacing w:val="-11"/>
          <w:sz w:val="24"/>
          <w:szCs w:val="24"/>
        </w:rPr>
        <w:lastRenderedPageBreak/>
        <w:t>Приложение № 1</w:t>
      </w: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 w:rsidRPr="00052FFE">
        <w:rPr>
          <w:rFonts w:ascii="Times New Roman" w:hAnsi="Times New Roman"/>
          <w:b/>
          <w:color w:val="000000"/>
          <w:spacing w:val="-11"/>
          <w:sz w:val="24"/>
          <w:szCs w:val="24"/>
        </w:rPr>
        <w:t>Доходы бюджета Рощинского сельского поселения</w:t>
      </w: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 w:rsidRPr="00052FFE">
        <w:rPr>
          <w:rFonts w:ascii="Times New Roman" w:hAnsi="Times New Roman"/>
          <w:b/>
          <w:color w:val="000000"/>
          <w:spacing w:val="-11"/>
          <w:sz w:val="24"/>
          <w:szCs w:val="24"/>
        </w:rPr>
        <w:t xml:space="preserve"> по кодам классификации доходов бюджетов за   2011 год.</w:t>
      </w: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2880"/>
        <w:gridCol w:w="2019"/>
        <w:gridCol w:w="1504"/>
      </w:tblGrid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182 101 0202001 0000 110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3670000,00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4042564,21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182 106 0103010 0000 110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29000,00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51648,71</w:t>
            </w:r>
          </w:p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182 106 0601310 0000 110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264800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313753,66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</w:t>
            </w:r>
            <w:proofErr w:type="gramStart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налог</w:t>
            </w:r>
            <w:proofErr w:type="gramEnd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 xml:space="preserve">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182 106 0602310 0000 110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1784000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1740544,44</w:t>
            </w:r>
          </w:p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 за совершение нотариальных действий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182 108 0402001 1000 110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4000,00</w:t>
            </w:r>
          </w:p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3240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Доходы, получаемые в виде арендуемой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900 111 0501010 0000 120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67000,00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101715,49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</w:t>
            </w:r>
          </w:p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расположены</w:t>
            </w:r>
            <w:proofErr w:type="gramEnd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 xml:space="preserve">  в границах поселений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900 114 0601410 0000 420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600000,00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648586,99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944 117 0100000 0000 180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944 117 0505010 0000 180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19700,00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944 202 03024 10 9030 151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737000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737000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000 202 03015 10 0000 151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104400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104400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7 260 200,00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left="-327" w:right="66" w:firstLine="32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7 763 366,80</w:t>
            </w:r>
          </w:p>
        </w:tc>
      </w:tr>
    </w:tbl>
    <w:p w:rsidR="00052FFE" w:rsidRPr="00052FFE" w:rsidRDefault="00052FFE" w:rsidP="00052FFE">
      <w:pPr>
        <w:shd w:val="clear" w:color="auto" w:fill="FFFFFF"/>
        <w:spacing w:after="0" w:line="321" w:lineRule="exact"/>
        <w:ind w:right="66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052FFE">
        <w:rPr>
          <w:rFonts w:ascii="Times New Roman" w:hAnsi="Times New Roman"/>
          <w:color w:val="000000"/>
          <w:spacing w:val="-11"/>
          <w:sz w:val="24"/>
          <w:szCs w:val="24"/>
        </w:rPr>
        <w:t>Приложение № 2</w:t>
      </w: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 w:rsidRPr="00052FFE">
        <w:rPr>
          <w:rFonts w:ascii="Times New Roman" w:hAnsi="Times New Roman"/>
          <w:b/>
          <w:color w:val="000000"/>
          <w:spacing w:val="-11"/>
          <w:sz w:val="24"/>
          <w:szCs w:val="24"/>
        </w:rPr>
        <w:t>Доходы бюджета Рощинского сельского поселения</w:t>
      </w: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 w:rsidRPr="00052FFE">
        <w:rPr>
          <w:rFonts w:ascii="Times New Roman" w:hAnsi="Times New Roman"/>
          <w:b/>
          <w:color w:val="000000"/>
          <w:spacing w:val="-11"/>
          <w:sz w:val="24"/>
          <w:szCs w:val="24"/>
        </w:rPr>
        <w:t>по кодам видов доходов, подвидов доходов, классификации операций</w:t>
      </w: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 w:rsidRPr="00052FFE">
        <w:rPr>
          <w:rFonts w:ascii="Times New Roman" w:hAnsi="Times New Roman"/>
          <w:b/>
          <w:color w:val="000000"/>
          <w:spacing w:val="-11"/>
          <w:sz w:val="24"/>
          <w:szCs w:val="24"/>
        </w:rPr>
        <w:t xml:space="preserve">сектора государственного управления, </w:t>
      </w:r>
      <w:proofErr w:type="gramStart"/>
      <w:r w:rsidRPr="00052FFE">
        <w:rPr>
          <w:rFonts w:ascii="Times New Roman" w:hAnsi="Times New Roman"/>
          <w:b/>
          <w:color w:val="000000"/>
          <w:spacing w:val="-11"/>
          <w:sz w:val="24"/>
          <w:szCs w:val="24"/>
        </w:rPr>
        <w:t>относящихся</w:t>
      </w:r>
      <w:proofErr w:type="gramEnd"/>
      <w:r w:rsidRPr="00052FFE">
        <w:rPr>
          <w:rFonts w:ascii="Times New Roman" w:hAnsi="Times New Roman"/>
          <w:b/>
          <w:color w:val="000000"/>
          <w:spacing w:val="-11"/>
          <w:sz w:val="24"/>
          <w:szCs w:val="24"/>
        </w:rPr>
        <w:t xml:space="preserve"> к доходам бюджета</w:t>
      </w: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 w:rsidRPr="00052FFE">
        <w:rPr>
          <w:rFonts w:ascii="Times New Roman" w:hAnsi="Times New Roman"/>
          <w:b/>
          <w:color w:val="000000"/>
          <w:spacing w:val="-11"/>
          <w:sz w:val="24"/>
          <w:szCs w:val="24"/>
        </w:rPr>
        <w:t>за  2011 года.</w:t>
      </w:r>
    </w:p>
    <w:p w:rsidR="00052FFE" w:rsidRPr="00052FFE" w:rsidRDefault="00052FFE" w:rsidP="00052FFE">
      <w:pPr>
        <w:shd w:val="clear" w:color="auto" w:fill="FFFFFF"/>
        <w:spacing w:after="0" w:line="321" w:lineRule="exact"/>
        <w:ind w:right="66" w:firstLine="732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7"/>
        <w:gridCol w:w="2880"/>
        <w:gridCol w:w="2019"/>
        <w:gridCol w:w="1504"/>
      </w:tblGrid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</w:t>
            </w:r>
          </w:p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 xml:space="preserve">с доходов, облагаемых по налоговой ставке, </w:t>
            </w: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установленной пунктом 1 статьи 224 Налогового кодекса Российской Федерации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182 101 0202001 0000 110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3670000,00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4042564,21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182 106 0103010 0000 110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29000,00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51648,71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182 106 0601310 0000 110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264800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313753,66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</w:t>
            </w:r>
            <w:proofErr w:type="gramStart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налог</w:t>
            </w:r>
            <w:proofErr w:type="gramEnd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 xml:space="preserve">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182 106 0602310 0000 110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1784000,00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1740544,44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 за совершение нотариальных действий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182 108 0402001 1000 110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4000,00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3240,00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Доходы, получаемые в виде арендуемой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900 111 0501010 0000 120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67000,00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101715,49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</w:t>
            </w:r>
          </w:p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расположены</w:t>
            </w:r>
            <w:proofErr w:type="gramEnd"/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 xml:space="preserve">  в границах поселений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900 114 0601410 0000 420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600000,00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648586,99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Невыясненные поступления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944 117 0100000 0000 180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944 117 0505010 0000 180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19700,00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944 202 03024 10 9030 151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737000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737000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000 202 03015 10 0000 151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104400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321" w:lineRule="exact"/>
              <w:ind w:right="66"/>
              <w:rPr>
                <w:rFonts w:ascii="Times New Roman" w:hAnsi="Times New Roman"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Cs/>
                <w:sz w:val="24"/>
                <w:szCs w:val="24"/>
              </w:rPr>
              <w:t>104400</w:t>
            </w:r>
          </w:p>
        </w:tc>
      </w:tr>
      <w:tr w:rsidR="00052FFE" w:rsidRPr="00052FFE" w:rsidTr="00052FF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7 260 200,00</w:t>
            </w:r>
          </w:p>
          <w:p w:rsidR="00052FFE" w:rsidRPr="00052FFE" w:rsidRDefault="00052FFE" w:rsidP="00052FFE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 w:line="321" w:lineRule="exact"/>
              <w:ind w:left="-327" w:right="66" w:firstLine="3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7 763 366,8</w:t>
            </w:r>
          </w:p>
          <w:p w:rsidR="00052FFE" w:rsidRPr="00052FFE" w:rsidRDefault="00052FFE" w:rsidP="00052FFE">
            <w:pPr>
              <w:spacing w:after="0" w:line="321" w:lineRule="exact"/>
              <w:ind w:left="-327" w:right="66" w:firstLine="32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52FFE" w:rsidRPr="00052FFE" w:rsidRDefault="00052FFE" w:rsidP="00052FFE">
      <w:pPr>
        <w:spacing w:after="0"/>
        <w:outlineLvl w:val="0"/>
        <w:rPr>
          <w:rFonts w:ascii="Times New Roman" w:hAnsi="Times New Roman"/>
          <w:sz w:val="24"/>
          <w:szCs w:val="24"/>
        </w:rPr>
      </w:pPr>
      <w:r w:rsidRPr="00052FFE">
        <w:rPr>
          <w:rFonts w:ascii="Times New Roman" w:hAnsi="Times New Roman"/>
          <w:sz w:val="24"/>
          <w:szCs w:val="24"/>
        </w:rPr>
        <w:t xml:space="preserve">               </w:t>
      </w:r>
    </w:p>
    <w:p w:rsidR="00052FFE" w:rsidRPr="00052FFE" w:rsidRDefault="00052FFE" w:rsidP="00052FFE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52FFE">
        <w:rPr>
          <w:rFonts w:ascii="Times New Roman" w:hAnsi="Times New Roman"/>
          <w:sz w:val="24"/>
          <w:szCs w:val="24"/>
        </w:rPr>
        <w:t xml:space="preserve">  Приложение № 3</w:t>
      </w:r>
    </w:p>
    <w:p w:rsidR="00052FFE" w:rsidRPr="00052FFE" w:rsidRDefault="00052FFE" w:rsidP="00052F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2FFE" w:rsidRPr="00052FFE" w:rsidRDefault="00052FFE" w:rsidP="00052FFE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52FFE"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052FFE" w:rsidRPr="00052FFE" w:rsidRDefault="00052FFE" w:rsidP="00052F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2FFE"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052FFE" w:rsidRPr="00052FFE" w:rsidRDefault="00052FFE" w:rsidP="00052F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2FFE">
        <w:rPr>
          <w:rFonts w:ascii="Times New Roman" w:hAnsi="Times New Roman"/>
          <w:b/>
          <w:sz w:val="24"/>
          <w:szCs w:val="24"/>
        </w:rPr>
        <w:t>За  2011 год.</w:t>
      </w:r>
    </w:p>
    <w:p w:rsidR="00052FFE" w:rsidRPr="00052FFE" w:rsidRDefault="00052FFE" w:rsidP="00052FFE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32" w:tblpY="1"/>
        <w:tblOverlap w:val="never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1"/>
        <w:gridCol w:w="731"/>
        <w:gridCol w:w="586"/>
        <w:gridCol w:w="616"/>
        <w:gridCol w:w="1056"/>
        <w:gridCol w:w="649"/>
        <w:gridCol w:w="1479"/>
        <w:gridCol w:w="1550"/>
      </w:tblGrid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Вед.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Рз.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Ц.С.Р.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ВР.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Сумма на год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F834A9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7 706</w:t>
            </w:r>
            <w:r w:rsidR="00052FFE" w:rsidRPr="00052FFE">
              <w:rPr>
                <w:rFonts w:ascii="Times New Roman" w:hAnsi="Times New Roman"/>
                <w:b/>
                <w:sz w:val="24"/>
                <w:szCs w:val="24"/>
              </w:rPr>
              <w:t xml:space="preserve"> 400,00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7 654 214,61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3 842 328,14</w:t>
            </w:r>
          </w:p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3 842 328,14</w:t>
            </w:r>
          </w:p>
        </w:tc>
      </w:tr>
      <w:tr w:rsidR="00052FFE" w:rsidRPr="00052FFE" w:rsidTr="00052FFE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052FFE" w:rsidRPr="00052FFE" w:rsidRDefault="00052FFE" w:rsidP="00052F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494 896,83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494 896,83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494 896,83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494 896,83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494 896,83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494 896,83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Правительства </w:t>
            </w:r>
            <w:r w:rsidRPr="00052F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Российской Федерации, </w:t>
            </w:r>
            <w:proofErr w:type="gramStart"/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высших</w:t>
            </w:r>
            <w:proofErr w:type="gramEnd"/>
          </w:p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3 347 431,31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3 347 431,31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052FFE">
              <w:rPr>
                <w:rFonts w:ascii="Times New Roman" w:hAnsi="Times New Roman"/>
                <w:sz w:val="24"/>
                <w:szCs w:val="24"/>
              </w:rPr>
              <w:t>функций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2FFE">
              <w:rPr>
                <w:rFonts w:ascii="Times New Roman" w:hAnsi="Times New Roman"/>
                <w:sz w:val="24"/>
                <w:szCs w:val="24"/>
              </w:rPr>
              <w:t>государственной власти субъектов Российской Федерации</w:t>
            </w:r>
            <w:proofErr w:type="gramEnd"/>
            <w:r w:rsidRPr="00052FFE">
              <w:rPr>
                <w:rFonts w:ascii="Times New Roman" w:hAnsi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3 311 580,31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3 311 580,31</w:t>
            </w:r>
          </w:p>
        </w:tc>
      </w:tr>
      <w:tr w:rsidR="00052FFE" w:rsidRPr="00052FFE" w:rsidTr="00052FFE">
        <w:trPr>
          <w:trHeight w:val="8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3 311 580,31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3 311 580,31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3 311 580,31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3 311 580,31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35851,00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35851,00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2FFE" w:rsidRPr="00052FFE" w:rsidTr="00052FFE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   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   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104 400,00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96 660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 96 660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96 660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</w:t>
            </w:r>
          </w:p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где отсутствуют военные комиссариаты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96 660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Функционирование органов в сфере </w:t>
            </w:r>
            <w:r w:rsidRPr="00052FFE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национальной безопасности и</w:t>
            </w:r>
          </w:p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 органов в сфере национальной безопасности и</w:t>
            </w:r>
          </w:p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 и обороны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  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3400300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199 000,00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Государственная поддержка развития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200 000,00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199 000,00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737 000,00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737 000,00</w:t>
            </w:r>
          </w:p>
        </w:tc>
      </w:tr>
      <w:tr w:rsidR="00052FFE" w:rsidRPr="00052FFE" w:rsidTr="00052FFE">
        <w:trPr>
          <w:trHeight w:val="8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Субсидия юридическим лицам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737 000,00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737 000,00</w:t>
            </w:r>
          </w:p>
        </w:tc>
      </w:tr>
      <w:tr w:rsidR="00052FFE" w:rsidRPr="00052FFE" w:rsidTr="00052FFE">
        <w:trPr>
          <w:trHeight w:val="3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Default="00052FFE" w:rsidP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Default="00052FFE" w:rsidP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Pr="00052FFE" w:rsidRDefault="00052FFE" w:rsidP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2 477 671,86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2 452 898,80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775 105,45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752 619,96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775 105,45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752 619,96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45 956,62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45 956,62</w:t>
            </w:r>
          </w:p>
        </w:tc>
      </w:tr>
      <w:tr w:rsidR="00052FFE" w:rsidRPr="00052FFE" w:rsidTr="00052FFE">
        <w:trPr>
          <w:trHeight w:val="18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490 000,00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487 910,55</w:t>
            </w:r>
          </w:p>
        </w:tc>
      </w:tr>
      <w:tr w:rsidR="00052FFE" w:rsidRPr="00052FFE" w:rsidTr="00052FFE">
        <w:trPr>
          <w:trHeight w:val="13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490 000,00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487 910,55</w:t>
            </w:r>
          </w:p>
        </w:tc>
      </w:tr>
      <w:tr w:rsidR="00052FFE" w:rsidRPr="00052FFE" w:rsidTr="00052FFE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37 080,00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37 080,00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37 080,00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37 080 ,00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1 129 529,79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1 129 331,67 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1 129 529,79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1 129 331,67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30 000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</w:tr>
      <w:tr w:rsidR="00052FFE" w:rsidRPr="00052FFE" w:rsidTr="00052F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</w:tr>
      <w:tr w:rsidR="00052FFE" w:rsidRPr="00052FFE" w:rsidTr="00052FFE">
        <w:trPr>
          <w:trHeight w:val="10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</w:p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105 000,00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105 000,00</w:t>
            </w: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FFE" w:rsidRPr="00052FFE" w:rsidTr="00052FFE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105 000,00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105 000,00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08</w:t>
            </w: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105 000,00</w:t>
            </w: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105 000,00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10 000,00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4578500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151 000,00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140 745,89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151 000,00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140 745,89</w:t>
            </w: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13000,00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10581,78</w:t>
            </w:r>
          </w:p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FFE" w:rsidRPr="00052FFE" w:rsidTr="00052FFE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7 706 400,00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7 654 214,61</w:t>
            </w:r>
          </w:p>
        </w:tc>
      </w:tr>
    </w:tbl>
    <w:p w:rsidR="00052FFE" w:rsidRPr="00052FFE" w:rsidRDefault="00052FFE" w:rsidP="00052FFE">
      <w:pPr>
        <w:outlineLvl w:val="0"/>
        <w:rPr>
          <w:rFonts w:ascii="Times New Roman" w:hAnsi="Times New Roman"/>
          <w:sz w:val="24"/>
          <w:szCs w:val="24"/>
        </w:rPr>
      </w:pPr>
    </w:p>
    <w:p w:rsidR="00052FFE" w:rsidRPr="00052FFE" w:rsidRDefault="00052FFE" w:rsidP="00052FFE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052FFE">
        <w:rPr>
          <w:rFonts w:ascii="Times New Roman" w:hAnsi="Times New Roman"/>
          <w:sz w:val="24"/>
          <w:szCs w:val="24"/>
        </w:rPr>
        <w:t>Приложение № 4</w:t>
      </w:r>
    </w:p>
    <w:p w:rsidR="00052FFE" w:rsidRPr="00052FFE" w:rsidRDefault="00052FFE" w:rsidP="00052F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2FFE">
        <w:rPr>
          <w:rFonts w:ascii="Times New Roman" w:hAnsi="Times New Roman"/>
          <w:b/>
          <w:sz w:val="24"/>
          <w:szCs w:val="24"/>
        </w:rPr>
        <w:t>Расходы бюджета Рощинского сельского поселения</w:t>
      </w:r>
    </w:p>
    <w:p w:rsidR="00052FFE" w:rsidRPr="00052FFE" w:rsidRDefault="00052FFE" w:rsidP="00052F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2FFE">
        <w:rPr>
          <w:rFonts w:ascii="Times New Roman" w:hAnsi="Times New Roman"/>
          <w:b/>
          <w:sz w:val="24"/>
          <w:szCs w:val="24"/>
        </w:rPr>
        <w:t>по разделам и подразделам классификации расходов бюджета</w:t>
      </w:r>
    </w:p>
    <w:p w:rsidR="00052FFE" w:rsidRPr="00052FFE" w:rsidRDefault="00052FFE" w:rsidP="00052F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2FFE">
        <w:rPr>
          <w:rFonts w:ascii="Times New Roman" w:hAnsi="Times New Roman"/>
          <w:b/>
          <w:sz w:val="24"/>
          <w:szCs w:val="24"/>
        </w:rPr>
        <w:t>за 2011 год.</w:t>
      </w:r>
    </w:p>
    <w:p w:rsidR="00052FFE" w:rsidRPr="00052FFE" w:rsidRDefault="00052FFE" w:rsidP="00052F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2FFE">
        <w:rPr>
          <w:rFonts w:ascii="Times New Roman" w:hAnsi="Times New Roman"/>
          <w:sz w:val="24"/>
          <w:szCs w:val="24"/>
        </w:rPr>
        <w:t xml:space="preserve">  </w:t>
      </w:r>
    </w:p>
    <w:tbl>
      <w:tblPr>
        <w:tblpPr w:leftFromText="180" w:rightFromText="180" w:vertAnchor="text" w:tblpX="-432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7"/>
        <w:gridCol w:w="731"/>
        <w:gridCol w:w="1080"/>
        <w:gridCol w:w="684"/>
        <w:gridCol w:w="1476"/>
        <w:gridCol w:w="1620"/>
      </w:tblGrid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Вед.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Рз.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Сумма на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tabs>
                <w:tab w:val="left" w:pos="282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7 706 400,00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7 654 214,61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3 806 477,14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3 806 477,14</w:t>
            </w:r>
          </w:p>
        </w:tc>
      </w:tr>
      <w:tr w:rsidR="00052FFE" w:rsidRPr="00052FFE" w:rsidTr="00052FFE">
        <w:trPr>
          <w:trHeight w:val="331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052FFE" w:rsidRPr="00052FFE" w:rsidRDefault="00052FFE" w:rsidP="00052FF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494 896,83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052FF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494 896,83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Правительства Российской Федерации, </w:t>
            </w:r>
            <w:proofErr w:type="gramStart"/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высших</w:t>
            </w:r>
            <w:proofErr w:type="gramEnd"/>
          </w:p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Исполнительных органов </w:t>
            </w:r>
            <w:r w:rsidRPr="00052F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государственной власти субъектовРоссийской Федерации, местных администраций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3 311 580,31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3 311 580,31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104 400,00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96 660,00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104 400,00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 xml:space="preserve">96 660,00 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052FFE" w:rsidRPr="00052FFE" w:rsidRDefault="00052FFE" w:rsidP="004520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199 000,00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5 000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737 000,00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737 000,00</w:t>
            </w:r>
          </w:p>
        </w:tc>
      </w:tr>
      <w:tr w:rsidR="00052FFE" w:rsidRPr="00052FFE" w:rsidTr="00052FFE">
        <w:trPr>
          <w:trHeight w:val="495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30 000,00</w:t>
            </w:r>
          </w:p>
        </w:tc>
      </w:tr>
      <w:tr w:rsidR="00052FFE" w:rsidRPr="00052FFE" w:rsidTr="00052FFE"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4B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55 000,00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31 000,00</w:t>
            </w: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FFE" w:rsidRPr="00052FFE" w:rsidTr="00052FFE">
        <w:trPr>
          <w:trHeight w:val="704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10 000,00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944</w:t>
            </w:r>
          </w:p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FFE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052FFE" w:rsidRPr="00052FFE" w:rsidTr="00052FFE">
        <w:trPr>
          <w:trHeight w:val="704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151 000,00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140 745,89</w:t>
            </w:r>
          </w:p>
        </w:tc>
      </w:tr>
      <w:tr w:rsidR="00052FFE" w:rsidRPr="00052FFE" w:rsidTr="00052FFE">
        <w:trPr>
          <w:trHeight w:val="704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 w:rsidP="0045204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7 706 400,00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FFE" w:rsidRPr="00052FFE" w:rsidRDefault="00052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2FFE">
              <w:rPr>
                <w:rFonts w:ascii="Times New Roman" w:hAnsi="Times New Roman"/>
                <w:b/>
                <w:sz w:val="24"/>
                <w:szCs w:val="24"/>
              </w:rPr>
              <w:t>7 654 214,61</w:t>
            </w:r>
          </w:p>
        </w:tc>
      </w:tr>
    </w:tbl>
    <w:p w:rsidR="00052FFE" w:rsidRDefault="00052FFE" w:rsidP="00052FFE">
      <w:pPr>
        <w:jc w:val="center"/>
        <w:rPr>
          <w:sz w:val="28"/>
          <w:szCs w:val="20"/>
        </w:rPr>
      </w:pPr>
    </w:p>
    <w:p w:rsidR="00052FFE" w:rsidRDefault="00052FFE" w:rsidP="00052FFE">
      <w:pPr>
        <w:jc w:val="center"/>
        <w:rPr>
          <w:sz w:val="28"/>
        </w:rPr>
      </w:pPr>
    </w:p>
    <w:p w:rsidR="00580EF2" w:rsidRPr="00580EF2" w:rsidRDefault="00580EF2" w:rsidP="00580E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580EF2" w:rsidRPr="00580EF2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52FFE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5204B"/>
    <w:rsid w:val="004A1C91"/>
    <w:rsid w:val="0050392C"/>
    <w:rsid w:val="00580E3D"/>
    <w:rsid w:val="00580EF2"/>
    <w:rsid w:val="005C4A23"/>
    <w:rsid w:val="005E29A8"/>
    <w:rsid w:val="0061048F"/>
    <w:rsid w:val="00623C77"/>
    <w:rsid w:val="00643310"/>
    <w:rsid w:val="006667D9"/>
    <w:rsid w:val="006E590A"/>
    <w:rsid w:val="007231DA"/>
    <w:rsid w:val="0075642F"/>
    <w:rsid w:val="00782F34"/>
    <w:rsid w:val="00836279"/>
    <w:rsid w:val="00884F65"/>
    <w:rsid w:val="00890C62"/>
    <w:rsid w:val="008F50B3"/>
    <w:rsid w:val="00905FA3"/>
    <w:rsid w:val="009B6E27"/>
    <w:rsid w:val="009C36C9"/>
    <w:rsid w:val="00A05CB2"/>
    <w:rsid w:val="00AB4B6A"/>
    <w:rsid w:val="00AD5F5E"/>
    <w:rsid w:val="00AF10FB"/>
    <w:rsid w:val="00AF39A0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  <w:rsid w:val="00F8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character" w:customStyle="1" w:styleId="ab">
    <w:name w:val="Текст выноски Знак"/>
    <w:basedOn w:val="a0"/>
    <w:link w:val="ac"/>
    <w:semiHidden/>
    <w:rsid w:val="00052FFE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052FF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2012-03-30T05:53:00Z</cp:lastPrinted>
  <dcterms:created xsi:type="dcterms:W3CDTF">2023-02-22T10:36:00Z</dcterms:created>
  <dcterms:modified xsi:type="dcterms:W3CDTF">2023-02-22T10:36:00Z</dcterms:modified>
</cp:coreProperties>
</file>