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11256C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8791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580EF2" w:rsidRDefault="00580EF2" w:rsidP="00580EF2">
      <w:pPr>
        <w:rPr>
          <w:b/>
          <w:sz w:val="28"/>
          <w:szCs w:val="28"/>
        </w:rPr>
      </w:pPr>
    </w:p>
    <w:p w:rsidR="00580EF2" w:rsidRPr="00395686" w:rsidRDefault="00580EF2" w:rsidP="00580E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5686">
        <w:rPr>
          <w:rFonts w:ascii="Times New Roman" w:hAnsi="Times New Roman"/>
          <w:b/>
          <w:sz w:val="28"/>
          <w:szCs w:val="28"/>
        </w:rPr>
        <w:t xml:space="preserve">от </w:t>
      </w:r>
      <w:r w:rsidR="00C46D14" w:rsidRPr="00395686">
        <w:rPr>
          <w:rFonts w:ascii="Times New Roman" w:hAnsi="Times New Roman"/>
          <w:b/>
          <w:sz w:val="28"/>
          <w:szCs w:val="28"/>
        </w:rPr>
        <w:t>20.09</w:t>
      </w:r>
      <w:r w:rsidR="0045204B" w:rsidRPr="00395686">
        <w:rPr>
          <w:rFonts w:ascii="Times New Roman" w:hAnsi="Times New Roman"/>
          <w:b/>
          <w:sz w:val="28"/>
          <w:szCs w:val="28"/>
        </w:rPr>
        <w:t xml:space="preserve">. 2012 </w:t>
      </w:r>
      <w:r w:rsidRPr="00395686">
        <w:rPr>
          <w:rFonts w:ascii="Times New Roman" w:hAnsi="Times New Roman"/>
          <w:b/>
          <w:sz w:val="28"/>
          <w:szCs w:val="28"/>
        </w:rPr>
        <w:t xml:space="preserve">№ </w:t>
      </w:r>
      <w:r w:rsidR="00C46D14" w:rsidRPr="00395686">
        <w:rPr>
          <w:rFonts w:ascii="Times New Roman" w:hAnsi="Times New Roman"/>
          <w:b/>
          <w:sz w:val="28"/>
          <w:szCs w:val="28"/>
        </w:rPr>
        <w:t xml:space="preserve"> 113</w:t>
      </w:r>
    </w:p>
    <w:p w:rsidR="00580EF2" w:rsidRPr="00395686" w:rsidRDefault="00580EF2" w:rsidP="00580E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5686">
        <w:rPr>
          <w:rFonts w:ascii="Times New Roman" w:hAnsi="Times New Roman"/>
          <w:b/>
          <w:sz w:val="28"/>
          <w:szCs w:val="28"/>
        </w:rPr>
        <w:t>п. Рощино</w:t>
      </w:r>
    </w:p>
    <w:p w:rsidR="00580EF2" w:rsidRDefault="00580EF2" w:rsidP="00580E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5686" w:rsidRPr="00395686" w:rsidRDefault="00395686" w:rsidP="0039568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5686">
        <w:rPr>
          <w:rFonts w:ascii="Times New Roman" w:hAnsi="Times New Roman"/>
          <w:sz w:val="28"/>
          <w:szCs w:val="28"/>
        </w:rPr>
        <w:t>О внесении изменений</w:t>
      </w:r>
    </w:p>
    <w:p w:rsidR="00395686" w:rsidRPr="00395686" w:rsidRDefault="00395686" w:rsidP="0039568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5686">
        <w:rPr>
          <w:rFonts w:ascii="Times New Roman" w:hAnsi="Times New Roman"/>
          <w:sz w:val="28"/>
          <w:szCs w:val="28"/>
        </w:rPr>
        <w:t xml:space="preserve">в бюджет Рощинского </w:t>
      </w:r>
    </w:p>
    <w:p w:rsidR="00395686" w:rsidRPr="00395686" w:rsidRDefault="00395686" w:rsidP="0039568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5686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95686" w:rsidRPr="00395686" w:rsidRDefault="00395686" w:rsidP="003956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2012 год и</w:t>
      </w:r>
      <w:r w:rsidRPr="00395686">
        <w:rPr>
          <w:rFonts w:ascii="Times New Roman" w:hAnsi="Times New Roman"/>
          <w:sz w:val="28"/>
          <w:szCs w:val="28"/>
        </w:rPr>
        <w:t xml:space="preserve"> плановый </w:t>
      </w:r>
    </w:p>
    <w:p w:rsidR="00395686" w:rsidRPr="00395686" w:rsidRDefault="00395686" w:rsidP="0039568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5686">
        <w:rPr>
          <w:rFonts w:ascii="Times New Roman" w:hAnsi="Times New Roman"/>
          <w:sz w:val="28"/>
          <w:szCs w:val="28"/>
        </w:rPr>
        <w:t>период 2013-2014 годов</w:t>
      </w:r>
    </w:p>
    <w:p w:rsidR="00395686" w:rsidRPr="00395686" w:rsidRDefault="00395686" w:rsidP="003956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5686" w:rsidRPr="00395686" w:rsidRDefault="00395686" w:rsidP="0039568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5686">
        <w:rPr>
          <w:rFonts w:ascii="Times New Roman" w:hAnsi="Times New Roman"/>
          <w:sz w:val="28"/>
          <w:szCs w:val="28"/>
        </w:rPr>
        <w:t xml:space="preserve">        В соответствии с Бюджетным кодексом Российской Федерации,  </w:t>
      </w:r>
    </w:p>
    <w:p w:rsidR="00395686" w:rsidRPr="00395686" w:rsidRDefault="00395686" w:rsidP="0039568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5686">
        <w:rPr>
          <w:rFonts w:ascii="Times New Roman" w:hAnsi="Times New Roman"/>
          <w:sz w:val="28"/>
          <w:szCs w:val="28"/>
        </w:rPr>
        <w:t xml:space="preserve">        Совет депутатов Рощинского сельского поселения</w:t>
      </w:r>
    </w:p>
    <w:p w:rsidR="00395686" w:rsidRPr="00395686" w:rsidRDefault="00395686" w:rsidP="003956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5686">
        <w:rPr>
          <w:rFonts w:ascii="Times New Roman" w:hAnsi="Times New Roman"/>
          <w:b/>
          <w:sz w:val="28"/>
          <w:szCs w:val="28"/>
        </w:rPr>
        <w:t>РЕШИЛ:</w:t>
      </w:r>
    </w:p>
    <w:p w:rsidR="00395686" w:rsidRPr="00395686" w:rsidRDefault="00395686" w:rsidP="003956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5686">
        <w:rPr>
          <w:rFonts w:ascii="Times New Roman" w:hAnsi="Times New Roman"/>
          <w:b/>
          <w:sz w:val="28"/>
          <w:szCs w:val="28"/>
        </w:rPr>
        <w:t xml:space="preserve"> </w:t>
      </w:r>
    </w:p>
    <w:p w:rsidR="00395686" w:rsidRPr="00395686" w:rsidRDefault="00395686" w:rsidP="003956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5686">
        <w:rPr>
          <w:rFonts w:ascii="Times New Roman" w:hAnsi="Times New Roman"/>
          <w:sz w:val="28"/>
          <w:szCs w:val="28"/>
        </w:rPr>
        <w:t xml:space="preserve">        Внести изменения в бюджет Рощинского сельского поселения на 2012 год и на плановый период 2013 и 2014 годов.</w:t>
      </w:r>
    </w:p>
    <w:p w:rsidR="00395686" w:rsidRPr="00395686" w:rsidRDefault="00395686" w:rsidP="003956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5686">
        <w:rPr>
          <w:rFonts w:ascii="Times New Roman" w:hAnsi="Times New Roman"/>
          <w:sz w:val="28"/>
          <w:szCs w:val="28"/>
        </w:rPr>
        <w:t xml:space="preserve">        1.Часть 1 статьи 1 решения Совета депутатов от 22.12.2011№ 77 «О бюджете Рощинского сельского поселения на 2012 год и на плановый период 2013-2014 годов» изложить в следующей редакции:</w:t>
      </w:r>
    </w:p>
    <w:p w:rsidR="00395686" w:rsidRPr="00395686" w:rsidRDefault="00395686" w:rsidP="003956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5686">
        <w:rPr>
          <w:rFonts w:ascii="Times New Roman" w:hAnsi="Times New Roman"/>
          <w:sz w:val="28"/>
          <w:szCs w:val="28"/>
        </w:rPr>
        <w:t xml:space="preserve">       1.1. Утвердить основные характеристики бюджета Рощинского сельского поселения на 2012 год:</w:t>
      </w:r>
    </w:p>
    <w:p w:rsidR="00395686" w:rsidRPr="00395686" w:rsidRDefault="00395686" w:rsidP="003956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5686">
        <w:rPr>
          <w:rFonts w:ascii="Times New Roman" w:hAnsi="Times New Roman"/>
          <w:sz w:val="28"/>
          <w:szCs w:val="28"/>
        </w:rPr>
        <w:t xml:space="preserve">- прогнозируемый общий объём доходов бюджета Рощинского сельского поселения в сумме 8869270 рублей </w:t>
      </w:r>
    </w:p>
    <w:p w:rsidR="00395686" w:rsidRPr="00395686" w:rsidRDefault="00395686" w:rsidP="003956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5686">
        <w:rPr>
          <w:rFonts w:ascii="Times New Roman" w:hAnsi="Times New Roman"/>
          <w:sz w:val="28"/>
          <w:szCs w:val="28"/>
        </w:rPr>
        <w:t>- общий объём расходов бюджета Рощинского сельского поселения в сумме 8718870 рублей</w:t>
      </w:r>
    </w:p>
    <w:p w:rsidR="00395686" w:rsidRPr="00395686" w:rsidRDefault="00395686" w:rsidP="003956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5686">
        <w:rPr>
          <w:rFonts w:ascii="Times New Roman" w:hAnsi="Times New Roman"/>
          <w:sz w:val="28"/>
          <w:szCs w:val="28"/>
        </w:rPr>
        <w:t xml:space="preserve">        2. Приложения к решению Совета депутатов от 22.12.2011№ 77 «О бюджете Рощинского сельского поселения на 2012 год и на плановый период 2013-2014 годов» №№ 5,7 читать в прилагаемых редакциях.</w:t>
      </w:r>
    </w:p>
    <w:p w:rsidR="00395686" w:rsidRPr="00395686" w:rsidRDefault="00395686" w:rsidP="003956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5686">
        <w:rPr>
          <w:rFonts w:ascii="Times New Roman" w:hAnsi="Times New Roman"/>
          <w:sz w:val="28"/>
          <w:szCs w:val="28"/>
        </w:rPr>
        <w:t xml:space="preserve">       3.Опубликовать решение в информационном бюллетене «Рощинский вестник» и разместить на официальном сайте администрации.</w:t>
      </w:r>
    </w:p>
    <w:p w:rsidR="00395686" w:rsidRPr="00395686" w:rsidRDefault="00395686" w:rsidP="0039568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56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:rsidR="00395686" w:rsidRPr="00395686" w:rsidRDefault="00395686" w:rsidP="003956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5686" w:rsidRPr="00395686" w:rsidRDefault="00395686" w:rsidP="003956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5686">
        <w:rPr>
          <w:rFonts w:ascii="Times New Roman" w:hAnsi="Times New Roman"/>
          <w:b/>
          <w:sz w:val="28"/>
          <w:szCs w:val="28"/>
        </w:rPr>
        <w:t>Глава сельского поселения                                                           В.Б.Мячин</w:t>
      </w:r>
    </w:p>
    <w:p w:rsidR="00395686" w:rsidRPr="00395686" w:rsidRDefault="00395686" w:rsidP="003956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5686" w:rsidRPr="00395686" w:rsidRDefault="00395686" w:rsidP="003956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5686" w:rsidRPr="00395686" w:rsidRDefault="00395686" w:rsidP="003956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5686" w:rsidRDefault="00395686" w:rsidP="0039568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56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395686" w:rsidRDefault="00395686" w:rsidP="003956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5686" w:rsidRPr="00395686" w:rsidRDefault="00395686" w:rsidP="003956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 w:rsidRPr="00395686">
        <w:rPr>
          <w:rFonts w:ascii="Times New Roman" w:hAnsi="Times New Roman"/>
          <w:sz w:val="24"/>
          <w:szCs w:val="24"/>
        </w:rPr>
        <w:t>Приложение № 5</w:t>
      </w:r>
    </w:p>
    <w:p w:rsidR="00395686" w:rsidRDefault="00395686" w:rsidP="003956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95686">
        <w:rPr>
          <w:rFonts w:ascii="Times New Roman" w:hAnsi="Times New Roman"/>
          <w:sz w:val="24"/>
          <w:szCs w:val="24"/>
        </w:rPr>
        <w:t>Ведомственная структура</w:t>
      </w:r>
    </w:p>
    <w:p w:rsidR="00395686" w:rsidRPr="00395686" w:rsidRDefault="00395686" w:rsidP="003956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95686">
        <w:rPr>
          <w:rFonts w:ascii="Times New Roman" w:hAnsi="Times New Roman"/>
          <w:sz w:val="24"/>
          <w:szCs w:val="24"/>
        </w:rPr>
        <w:t>расходов бюджета Рощинского сельского поселения</w:t>
      </w:r>
    </w:p>
    <w:p w:rsidR="00395686" w:rsidRPr="00395686" w:rsidRDefault="00395686" w:rsidP="003956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Pr="00395686">
        <w:rPr>
          <w:rFonts w:ascii="Times New Roman" w:hAnsi="Times New Roman"/>
          <w:sz w:val="24"/>
          <w:szCs w:val="24"/>
        </w:rPr>
        <w:t>на 2012 год</w:t>
      </w:r>
    </w:p>
    <w:p w:rsidR="00395686" w:rsidRPr="00395686" w:rsidRDefault="00395686" w:rsidP="003956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56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956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395686">
        <w:rPr>
          <w:rFonts w:ascii="Times New Roman" w:hAnsi="Times New Roman"/>
          <w:sz w:val="24"/>
          <w:szCs w:val="24"/>
        </w:rPr>
        <w:t>Тыс.руб.</w:t>
      </w:r>
    </w:p>
    <w:p w:rsidR="00395686" w:rsidRPr="00395686" w:rsidRDefault="00395686" w:rsidP="003956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4"/>
        <w:gridCol w:w="740"/>
        <w:gridCol w:w="618"/>
        <w:gridCol w:w="574"/>
        <w:gridCol w:w="1196"/>
        <w:gridCol w:w="636"/>
        <w:gridCol w:w="1022"/>
      </w:tblGrid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Вед.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Рз.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Ц.С.Р.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ВР.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Сумма на год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8718,87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4600,6</w:t>
            </w:r>
          </w:p>
        </w:tc>
      </w:tr>
      <w:tr w:rsidR="00395686" w:rsidRPr="00395686" w:rsidTr="00395686">
        <w:trPr>
          <w:trHeight w:val="331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Функционирование высшего должностного лица субъекта 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Российской Федерации и муниципального образования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595,5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595,5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551,0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Исполнительных органов государственной власти субъектов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4004,1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4004,1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4004,1</w:t>
            </w:r>
          </w:p>
        </w:tc>
      </w:tr>
      <w:tr w:rsidR="00395686" w:rsidRPr="00395686" w:rsidTr="00395686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2172,0</w:t>
            </w:r>
          </w:p>
        </w:tc>
      </w:tr>
      <w:tr w:rsidR="00395686" w:rsidRPr="00395686" w:rsidTr="00395686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267,0</w:t>
            </w:r>
          </w:p>
        </w:tc>
      </w:tr>
      <w:tr w:rsidR="00395686" w:rsidRPr="00395686" w:rsidTr="00395686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</w:tr>
      <w:tr w:rsidR="00395686" w:rsidRPr="00395686" w:rsidTr="00395686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1210,1</w:t>
            </w:r>
          </w:p>
        </w:tc>
      </w:tr>
      <w:tr w:rsidR="00395686" w:rsidRPr="00395686" w:rsidTr="00395686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395686" w:rsidRPr="00395686" w:rsidTr="00395686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Уплата прочих налогов, сборов и иных обязательных платежей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95686" w:rsidRPr="00395686" w:rsidTr="00395686">
        <w:trPr>
          <w:trHeight w:val="24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5210600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Мобилизационная 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90,1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  <w:r w:rsidRPr="0039568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Национальная безопасность и правоохранительная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Воинские формирования (органы подразделения)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Функционирование органов в сфере национальной безопасности и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395686" w:rsidRPr="00395686" w:rsidTr="00395686">
        <w:trPr>
          <w:trHeight w:val="710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395686" w:rsidRPr="00395686" w:rsidTr="00395686">
        <w:trPr>
          <w:trHeight w:val="710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1016</w:t>
            </w:r>
          </w:p>
        </w:tc>
      </w:tr>
      <w:tr w:rsidR="00395686" w:rsidRPr="00395686" w:rsidTr="00395686">
        <w:trPr>
          <w:trHeight w:val="710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816</w:t>
            </w:r>
          </w:p>
        </w:tc>
      </w:tr>
      <w:tr w:rsidR="00395686" w:rsidRPr="00395686" w:rsidTr="00395686">
        <w:trPr>
          <w:trHeight w:val="66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3150200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   216</w:t>
            </w:r>
          </w:p>
        </w:tc>
      </w:tr>
      <w:tr w:rsidR="00395686" w:rsidRPr="00395686" w:rsidTr="00395686">
        <w:trPr>
          <w:trHeight w:val="66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3150201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   400</w:t>
            </w:r>
          </w:p>
        </w:tc>
      </w:tr>
      <w:tr w:rsidR="00395686" w:rsidRPr="00395686" w:rsidTr="00395686">
        <w:trPr>
          <w:trHeight w:val="66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Софинансирование 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3150202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395686" w:rsidRPr="00395686" w:rsidTr="00395686">
        <w:trPr>
          <w:trHeight w:val="66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3400300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3400300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2648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774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Субсидии юридическим лицам (кроме государственных учреждений) и физическим лицам-производителям </w:t>
            </w:r>
            <w:r w:rsidRPr="00395686">
              <w:rPr>
                <w:rFonts w:ascii="Times New Roman" w:hAnsi="Times New Roman"/>
                <w:sz w:val="24"/>
                <w:szCs w:val="24"/>
              </w:rPr>
              <w:lastRenderedPageBreak/>
              <w:t>товаров, работ, услуг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lastRenderedPageBreak/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810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774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6000000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1864.0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95686" w:rsidRPr="00395686" w:rsidTr="00395686">
        <w:trPr>
          <w:trHeight w:val="405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Организация  и содержание мест захоронения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40,17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4310000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Субсидия на сохранность и восстановление мемориальных объектов поселений. Областная целевая программа «Увековечение памяти погибших на территории Новгородской области».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5223400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5223400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Субсидия на стажировку, профессиональную переподготовку, курсы повышения квалификации муниципальных служащих Новгородской области, семинары и другие виды обучения в рамках реализации долгосрочной областной целевой программы «Развитие системы государственной гражданской и муниципальной службы в Новгородской области (2011-2013 годы) на 2012-2013 годы»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5224802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5,17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Культура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4500000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Здравоохранение, физическая культура и спорт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5120000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95686" w:rsidRPr="00395686" w:rsidTr="00395686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95686" w:rsidRPr="00395686" w:rsidTr="00395686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395686" w:rsidRPr="00395686" w:rsidTr="00395686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8718,87</w:t>
            </w:r>
          </w:p>
        </w:tc>
      </w:tr>
    </w:tbl>
    <w:p w:rsidR="00395686" w:rsidRPr="00395686" w:rsidRDefault="00395686" w:rsidP="003956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5686" w:rsidRPr="00395686" w:rsidRDefault="00395686" w:rsidP="00395686">
      <w:pPr>
        <w:spacing w:after="0" w:line="240" w:lineRule="auto"/>
        <w:ind w:left="7080" w:firstLine="708"/>
        <w:rPr>
          <w:rFonts w:ascii="Times New Roman" w:hAnsi="Times New Roman"/>
          <w:sz w:val="24"/>
          <w:szCs w:val="24"/>
        </w:rPr>
      </w:pPr>
      <w:r w:rsidRPr="00395686">
        <w:rPr>
          <w:rFonts w:ascii="Times New Roman" w:hAnsi="Times New Roman"/>
          <w:sz w:val="24"/>
          <w:szCs w:val="24"/>
        </w:rPr>
        <w:t xml:space="preserve">Приложение № 7              </w:t>
      </w:r>
    </w:p>
    <w:p w:rsidR="00395686" w:rsidRPr="00395686" w:rsidRDefault="00395686" w:rsidP="003956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95686">
        <w:rPr>
          <w:rFonts w:ascii="Times New Roman" w:hAnsi="Times New Roman"/>
          <w:sz w:val="24"/>
          <w:szCs w:val="24"/>
        </w:rPr>
        <w:t>Распределение бюджетных ассигнований на 2012  год</w:t>
      </w:r>
    </w:p>
    <w:p w:rsidR="00395686" w:rsidRPr="00395686" w:rsidRDefault="00395686" w:rsidP="003956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95686">
        <w:rPr>
          <w:rFonts w:ascii="Times New Roman" w:hAnsi="Times New Roman"/>
          <w:sz w:val="24"/>
          <w:szCs w:val="24"/>
        </w:rPr>
        <w:t xml:space="preserve">по разделам и подразделам, целевым статьям и видам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686">
        <w:rPr>
          <w:rFonts w:ascii="Times New Roman" w:hAnsi="Times New Roman"/>
          <w:sz w:val="24"/>
          <w:szCs w:val="24"/>
        </w:rPr>
        <w:t>расходов  функциональной классификации расходов бюджета Рощинского сельского поселения</w:t>
      </w:r>
    </w:p>
    <w:p w:rsidR="00395686" w:rsidRPr="00395686" w:rsidRDefault="00395686" w:rsidP="003956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4"/>
        <w:gridCol w:w="618"/>
        <w:gridCol w:w="574"/>
        <w:gridCol w:w="1196"/>
        <w:gridCol w:w="636"/>
        <w:gridCol w:w="1022"/>
      </w:tblGrid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Рз.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Ц.С.Р.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ВР.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Сумма на год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Администрация Рощинского сельского поселения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8718,87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4599,6</w:t>
            </w:r>
          </w:p>
        </w:tc>
      </w:tr>
      <w:tr w:rsidR="00395686" w:rsidRPr="00395686" w:rsidTr="00395686">
        <w:trPr>
          <w:trHeight w:val="331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Функционирование высшего должностного лица субъекта 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Российской Федерации и муниципального образования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595,5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595,5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550,9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Исполнительных органов государственной власти субъектов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Российской Федерации, местных администраций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4004,1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государственной власти субъектов Российской Федерации и </w:t>
            </w:r>
          </w:p>
          <w:p w:rsid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4004,1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4004,1</w:t>
            </w:r>
          </w:p>
        </w:tc>
      </w:tr>
      <w:tr w:rsidR="00395686" w:rsidRPr="00395686" w:rsidTr="00395686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2172,0</w:t>
            </w:r>
          </w:p>
        </w:tc>
      </w:tr>
      <w:tr w:rsidR="00395686" w:rsidRPr="00395686" w:rsidTr="00395686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Иные выплаты персоналу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267,0</w:t>
            </w:r>
          </w:p>
        </w:tc>
      </w:tr>
      <w:tr w:rsidR="00395686" w:rsidRPr="00395686" w:rsidTr="00395686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Закуп товаров, работ, услуг в сфере информационно-коммуникационных технологий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</w:tr>
      <w:tr w:rsidR="00395686" w:rsidRPr="00395686" w:rsidTr="00395686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1210,1</w:t>
            </w:r>
          </w:p>
        </w:tc>
      </w:tr>
      <w:tr w:rsidR="00395686" w:rsidRPr="00395686" w:rsidTr="00395686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395686" w:rsidRPr="00395686" w:rsidTr="00395686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Уплата  прочих налогов, сборов и иных обязательных платежей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0020400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395686" w:rsidRPr="00395686" w:rsidTr="00395686">
        <w:trPr>
          <w:trHeight w:val="26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5210600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Мобилизационная  вневойсковая подготовка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Фонд оплаты труда и страховые взносы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87,0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Национальная безопасность и правоохранительная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Деятельность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Воинские формирования (органы подразделения)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2020000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Функционирование органов в сфере национальной безопасности и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правоохранительной деятельности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2026700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Содержание автомобильных дорог и инженерных сооружений на них в границах городских округов и поселений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816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2648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3500200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774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3510200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774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6000000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1864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800,0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lastRenderedPageBreak/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6000100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6000300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Организация  и содержание мест захоронения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6000400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395686" w:rsidRPr="00395686" w:rsidTr="00395686">
        <w:trPr>
          <w:trHeight w:val="405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1004,0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6000500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1004,0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40,17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4310000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4310100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Субсидия на сохранность и восстановление мемориальных объектов поселений. Областная целевая программа «Увековечение памяти погибших на территории Новгородской области».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5223400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5223400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5224802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5,17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Культура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4500000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Государственная поддержка в сфере культуры, кинематографии и средств массовой информации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4508500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4578500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Здравоохранение, физическая культура и спорт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5120000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95686" w:rsidRPr="00395686" w:rsidTr="00395686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5129700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95686" w:rsidRPr="00395686" w:rsidTr="00395686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395686" w:rsidRPr="00395686" w:rsidTr="00395686">
        <w:trPr>
          <w:trHeight w:val="14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8718,87</w:t>
            </w:r>
          </w:p>
        </w:tc>
      </w:tr>
    </w:tbl>
    <w:p w:rsidR="00395686" w:rsidRPr="00395686" w:rsidRDefault="00395686" w:rsidP="003956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568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395686" w:rsidRPr="00395686" w:rsidRDefault="00395686" w:rsidP="003956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5686">
        <w:rPr>
          <w:rFonts w:ascii="Times New Roman" w:hAnsi="Times New Roman"/>
          <w:sz w:val="24"/>
          <w:szCs w:val="24"/>
        </w:rPr>
        <w:t>Бюджет Рощинского сельского поселения на 2012 год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80"/>
        <w:gridCol w:w="1274"/>
      </w:tblGrid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686" w:rsidRPr="00395686" w:rsidTr="00395686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Налоги на доходы физических лиц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4 748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2 009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</w:tr>
      <w:tr w:rsidR="00395686" w:rsidRPr="00395686" w:rsidTr="00395686">
        <w:trPr>
          <w:trHeight w:val="3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1803</w:t>
            </w:r>
          </w:p>
        </w:tc>
      </w:tr>
      <w:tr w:rsidR="00395686" w:rsidRPr="00395686" w:rsidTr="00395686">
        <w:trPr>
          <w:trHeight w:val="3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Госпошлина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Доходы от использования имущества, находящегося в государственной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или муниципальной собственности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1017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Доходы, получаемые в виде арендной платы за земельные участки, 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государственная собственность на которые не разграничена, а также 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средства от продажи права на заключение договоров аренды указанных 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земельных участков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 117  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900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ВСЕГО СОБСТВЕННЫХ ДОХОДОВ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7779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Субвенция на осуществление полномочий по первичному воинскому 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учету на территориях, где отсутствуют военные комиссариаты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Субсидии на реализацию областной целевой программы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10,17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Субсидия на капитальный 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Субвенция на выполнение государственных полномочий по компенсации 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выпадающих доходов организациям, представляющим 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коммунальные услуги по тарифам для поселения, установленным </w:t>
            </w:r>
          </w:p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органами исполнительной власти области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774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ВСЕГО БЕЗВОЗМЕЗДНЫХ ПОСТУПЛЕНИЙ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1090,1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ИТОГО ДОХОДОВ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  8869,27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4600,6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Управление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4599,6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Государственная поддержка развития местного самоуправления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Первичный воинский учет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90,1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 93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Обеспечение противопожарной безопасности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93  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Содержание автомобильных дорог и инженерных сооружений на них в границах городских округов и поселений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816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2648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lastRenderedPageBreak/>
              <w:t>Капитальный ремонт муниципального жилого фонда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774</w:t>
            </w:r>
          </w:p>
        </w:tc>
      </w:tr>
      <w:tr w:rsidR="00395686" w:rsidRPr="00395686" w:rsidTr="00395686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  1864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Культура, кинематография и средства массовой информации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395686" w:rsidRPr="00395686" w:rsidTr="00395686">
        <w:trPr>
          <w:trHeight w:val="2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395686" w:rsidRPr="00395686" w:rsidTr="00395686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Печать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Здравоохранение и спорт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 xml:space="preserve"> 15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Спорт и физическая культура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Субсидия на сохранность и восстановление мемориальных объектов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Субсидия на стажировку и профессиональную переподготовку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5,17</w:t>
            </w:r>
          </w:p>
        </w:tc>
      </w:tr>
      <w:tr w:rsidR="00395686" w:rsidRPr="00395686" w:rsidTr="003956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ИТОГО РАСХОДОВ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86" w:rsidRPr="00395686" w:rsidRDefault="00395686" w:rsidP="00395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686">
              <w:rPr>
                <w:rFonts w:ascii="Times New Roman" w:hAnsi="Times New Roman"/>
                <w:sz w:val="24"/>
                <w:szCs w:val="24"/>
              </w:rPr>
              <w:t>8718,87</w:t>
            </w:r>
          </w:p>
        </w:tc>
      </w:tr>
    </w:tbl>
    <w:p w:rsidR="00395686" w:rsidRPr="00395686" w:rsidRDefault="00395686" w:rsidP="003956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5686" w:rsidRPr="00395686" w:rsidRDefault="00395686" w:rsidP="00580E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395686" w:rsidRPr="00395686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0601C"/>
    <w:rsid w:val="00006CE8"/>
    <w:rsid w:val="00037D38"/>
    <w:rsid w:val="00052FFE"/>
    <w:rsid w:val="00073398"/>
    <w:rsid w:val="00106DAF"/>
    <w:rsid w:val="0011256C"/>
    <w:rsid w:val="00175876"/>
    <w:rsid w:val="001C2DCA"/>
    <w:rsid w:val="001D4F05"/>
    <w:rsid w:val="001F5EC6"/>
    <w:rsid w:val="00253453"/>
    <w:rsid w:val="00270A1D"/>
    <w:rsid w:val="002C7E80"/>
    <w:rsid w:val="002F7109"/>
    <w:rsid w:val="00313D44"/>
    <w:rsid w:val="00316542"/>
    <w:rsid w:val="00394621"/>
    <w:rsid w:val="00395686"/>
    <w:rsid w:val="00396027"/>
    <w:rsid w:val="003D7532"/>
    <w:rsid w:val="0045204B"/>
    <w:rsid w:val="004A1C91"/>
    <w:rsid w:val="0050392C"/>
    <w:rsid w:val="00580E3D"/>
    <w:rsid w:val="00580EF2"/>
    <w:rsid w:val="005C4A23"/>
    <w:rsid w:val="0061048F"/>
    <w:rsid w:val="00623C77"/>
    <w:rsid w:val="00643310"/>
    <w:rsid w:val="006667D9"/>
    <w:rsid w:val="006E590A"/>
    <w:rsid w:val="007231DA"/>
    <w:rsid w:val="0075642F"/>
    <w:rsid w:val="00782F34"/>
    <w:rsid w:val="007E245A"/>
    <w:rsid w:val="00836279"/>
    <w:rsid w:val="00884F65"/>
    <w:rsid w:val="00890C62"/>
    <w:rsid w:val="008F50B3"/>
    <w:rsid w:val="00905FA3"/>
    <w:rsid w:val="009B6E27"/>
    <w:rsid w:val="009C36C9"/>
    <w:rsid w:val="00A05CB2"/>
    <w:rsid w:val="00AB4B6A"/>
    <w:rsid w:val="00AD5F5E"/>
    <w:rsid w:val="00AF10FB"/>
    <w:rsid w:val="00AF39A0"/>
    <w:rsid w:val="00B01286"/>
    <w:rsid w:val="00BD39F5"/>
    <w:rsid w:val="00BF5AE2"/>
    <w:rsid w:val="00C222AB"/>
    <w:rsid w:val="00C46D14"/>
    <w:rsid w:val="00C97834"/>
    <w:rsid w:val="00CF06B6"/>
    <w:rsid w:val="00D32D7F"/>
    <w:rsid w:val="00D570CF"/>
    <w:rsid w:val="00D66817"/>
    <w:rsid w:val="00D728AF"/>
    <w:rsid w:val="00D849D0"/>
    <w:rsid w:val="00D854D9"/>
    <w:rsid w:val="00E03F87"/>
    <w:rsid w:val="00E55B32"/>
    <w:rsid w:val="00E87CD6"/>
    <w:rsid w:val="00E916F5"/>
    <w:rsid w:val="00F14CD1"/>
    <w:rsid w:val="00F702A3"/>
    <w:rsid w:val="00F83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61048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character" w:customStyle="1" w:styleId="30">
    <w:name w:val="Заголовок 3 Знак"/>
    <w:link w:val="3"/>
    <w:semiHidden/>
    <w:rsid w:val="0061048F"/>
    <w:rPr>
      <w:rFonts w:ascii="Arial" w:eastAsia="Times New Roman" w:hAnsi="Arial" w:cs="Arial"/>
      <w:b/>
      <w:bCs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paragraph" w:styleId="a7">
    <w:name w:val="header"/>
    <w:basedOn w:val="a"/>
    <w:link w:val="1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Верхний колонтитул Знак1"/>
    <w:link w:val="a7"/>
    <w:semiHidden/>
    <w:locked/>
    <w:rsid w:val="0061048F"/>
    <w:rPr>
      <w:rFonts w:eastAsia="Times New Roman"/>
    </w:rPr>
  </w:style>
  <w:style w:type="character" w:customStyle="1" w:styleId="a8">
    <w:name w:val="Верхний колонтитул Знак"/>
    <w:link w:val="a7"/>
    <w:semiHidden/>
    <w:rsid w:val="0061048F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10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Нижний колонтитул Знак1"/>
    <w:link w:val="a9"/>
    <w:semiHidden/>
    <w:locked/>
    <w:rsid w:val="0061048F"/>
    <w:rPr>
      <w:rFonts w:eastAsia="Times New Roman"/>
    </w:rPr>
  </w:style>
  <w:style w:type="character" w:customStyle="1" w:styleId="aa">
    <w:name w:val="Нижний колонтитул Знак"/>
    <w:link w:val="a9"/>
    <w:semiHidden/>
    <w:rsid w:val="0061048F"/>
    <w:rPr>
      <w:rFonts w:ascii="Calibri" w:eastAsia="Times New Roman" w:hAnsi="Calibri"/>
      <w:sz w:val="22"/>
      <w:szCs w:val="22"/>
    </w:rPr>
  </w:style>
  <w:style w:type="character" w:customStyle="1" w:styleId="ab">
    <w:name w:val="Текст выноски Знак"/>
    <w:link w:val="ac"/>
    <w:semiHidden/>
    <w:rsid w:val="00052FFE"/>
    <w:rPr>
      <w:rFonts w:ascii="Tahoma" w:eastAsia="Times New Roman" w:hAnsi="Tahoma" w:cs="Tahoma"/>
      <w:sz w:val="16"/>
      <w:szCs w:val="16"/>
    </w:rPr>
  </w:style>
  <w:style w:type="paragraph" w:styleId="ac">
    <w:name w:val="Balloon Text"/>
    <w:basedOn w:val="a"/>
    <w:link w:val="ab"/>
    <w:semiHidden/>
    <w:unhideWhenUsed/>
    <w:rsid w:val="00052FF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37D38"/>
    <w:pPr>
      <w:autoSpaceDE w:val="0"/>
      <w:autoSpaceDN w:val="0"/>
      <w:adjustRightInd w:val="0"/>
    </w:pPr>
    <w:rPr>
      <w:b/>
      <w:bCs/>
      <w:spacing w:val="4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2431</Words>
  <Characters>13860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2012-03-30T05:53:00Z</cp:lastPrinted>
  <dcterms:created xsi:type="dcterms:W3CDTF">2023-02-22T10:47:00Z</dcterms:created>
  <dcterms:modified xsi:type="dcterms:W3CDTF">2023-02-22T10:47:00Z</dcterms:modified>
</cp:coreProperties>
</file>