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197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253453" w:rsidRDefault="00253453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Default="001C2DCA" w:rsidP="004160E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160E5" w:rsidRDefault="00C97E30" w:rsidP="004160E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10.04.2012 № 91</w:t>
      </w:r>
    </w:p>
    <w:p w:rsidR="004160E5" w:rsidRDefault="004160E5" w:rsidP="004160E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п. Рощино</w:t>
      </w:r>
    </w:p>
    <w:p w:rsidR="004160E5" w:rsidRDefault="004160E5" w:rsidP="004160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3A4A" w:rsidRPr="008044B9" w:rsidRDefault="00296065" w:rsidP="00CB3A4A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8044B9">
        <w:rPr>
          <w:rFonts w:ascii="Times New Roman" w:hAnsi="Times New Roman"/>
          <w:sz w:val="28"/>
          <w:szCs w:val="28"/>
        </w:rPr>
        <w:t>О</w:t>
      </w:r>
      <w:r w:rsidR="00CB3A4A" w:rsidRPr="008044B9">
        <w:rPr>
          <w:rFonts w:ascii="Times New Roman" w:hAnsi="Times New Roman"/>
          <w:sz w:val="28"/>
          <w:szCs w:val="28"/>
        </w:rPr>
        <w:t>б утверждении</w:t>
      </w:r>
      <w:r w:rsidRPr="008044B9">
        <w:rPr>
          <w:rFonts w:ascii="Times New Roman" w:hAnsi="Times New Roman"/>
          <w:sz w:val="28"/>
          <w:szCs w:val="28"/>
        </w:rPr>
        <w:t xml:space="preserve"> </w:t>
      </w:r>
      <w:r w:rsidR="00CB3A4A" w:rsidRPr="008044B9">
        <w:rPr>
          <w:rFonts w:ascii="Times New Roman" w:hAnsi="Times New Roman"/>
          <w:sz w:val="28"/>
          <w:szCs w:val="28"/>
        </w:rPr>
        <w:t xml:space="preserve"> </w:t>
      </w:r>
      <w:r w:rsidRPr="008044B9">
        <w:rPr>
          <w:rFonts w:ascii="Times New Roman" w:hAnsi="Times New Roman"/>
          <w:sz w:val="28"/>
          <w:szCs w:val="28"/>
        </w:rPr>
        <w:t xml:space="preserve">Положения </w:t>
      </w:r>
    </w:p>
    <w:p w:rsidR="008044B9" w:rsidRDefault="00296065" w:rsidP="00CB3A4A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8044B9">
        <w:rPr>
          <w:rFonts w:ascii="Times New Roman" w:hAnsi="Times New Roman"/>
          <w:sz w:val="28"/>
          <w:szCs w:val="28"/>
        </w:rPr>
        <w:t xml:space="preserve">о земельном налоге </w:t>
      </w:r>
      <w:r w:rsidR="00CB3A4A" w:rsidRPr="008044B9">
        <w:rPr>
          <w:rFonts w:ascii="Times New Roman" w:hAnsi="Times New Roman"/>
          <w:sz w:val="28"/>
          <w:szCs w:val="28"/>
        </w:rPr>
        <w:t xml:space="preserve"> </w:t>
      </w:r>
    </w:p>
    <w:p w:rsidR="008044B9" w:rsidRDefault="00296065" w:rsidP="008044B9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8044B9">
        <w:rPr>
          <w:rFonts w:ascii="Times New Roman" w:hAnsi="Times New Roman"/>
          <w:sz w:val="28"/>
          <w:szCs w:val="28"/>
        </w:rPr>
        <w:t xml:space="preserve">в </w:t>
      </w:r>
      <w:r w:rsidR="00CB3A4A" w:rsidRPr="008044B9">
        <w:rPr>
          <w:rFonts w:ascii="Times New Roman" w:hAnsi="Times New Roman"/>
          <w:sz w:val="28"/>
          <w:szCs w:val="28"/>
        </w:rPr>
        <w:t xml:space="preserve"> </w:t>
      </w:r>
      <w:r w:rsidRPr="008044B9">
        <w:rPr>
          <w:rFonts w:ascii="Times New Roman" w:hAnsi="Times New Roman"/>
          <w:sz w:val="28"/>
          <w:szCs w:val="28"/>
        </w:rPr>
        <w:t>Рощинском</w:t>
      </w:r>
      <w:r w:rsidR="008044B9">
        <w:rPr>
          <w:rFonts w:ascii="Times New Roman" w:hAnsi="Times New Roman"/>
          <w:sz w:val="28"/>
          <w:szCs w:val="28"/>
        </w:rPr>
        <w:t xml:space="preserve"> </w:t>
      </w:r>
      <w:r w:rsidR="00CB3A4A" w:rsidRPr="008044B9">
        <w:rPr>
          <w:rFonts w:ascii="Times New Roman" w:hAnsi="Times New Roman"/>
          <w:sz w:val="28"/>
          <w:szCs w:val="28"/>
        </w:rPr>
        <w:t xml:space="preserve">сельском  </w:t>
      </w:r>
    </w:p>
    <w:p w:rsidR="00296065" w:rsidRPr="008044B9" w:rsidRDefault="00CB3A4A" w:rsidP="008044B9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8044B9">
        <w:rPr>
          <w:rFonts w:ascii="Times New Roman" w:hAnsi="Times New Roman"/>
          <w:sz w:val="28"/>
          <w:szCs w:val="28"/>
        </w:rPr>
        <w:t>поселении</w:t>
      </w:r>
    </w:p>
    <w:p w:rsidR="00296065" w:rsidRPr="00296065" w:rsidRDefault="00296065" w:rsidP="002960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6065" w:rsidRPr="00296065" w:rsidRDefault="00296065" w:rsidP="00296065">
      <w:pPr>
        <w:pStyle w:val="ConsPlusTitle"/>
        <w:jc w:val="both"/>
        <w:outlineLvl w:val="0"/>
        <w:rPr>
          <w:b w:val="0"/>
        </w:rPr>
      </w:pPr>
      <w:r w:rsidRPr="00296065">
        <w:tab/>
      </w:r>
      <w:r w:rsidRPr="00296065">
        <w:rPr>
          <w:b w:val="0"/>
        </w:rPr>
        <w:t>В соответствии с федеральным законом от 6 октября 2003 года № 131-ФЗ «Об общих  принципах  организации  местного самоуправления в Российской Федерации», в связи с требованием прокуратуры Валдайског</w:t>
      </w:r>
      <w:r w:rsidR="00C97E30">
        <w:rPr>
          <w:b w:val="0"/>
        </w:rPr>
        <w:t>о района от 27.03.2012 № 04-86-2-1012</w:t>
      </w:r>
    </w:p>
    <w:p w:rsidR="00296065" w:rsidRPr="00296065" w:rsidRDefault="00296065" w:rsidP="00296065">
      <w:pPr>
        <w:spacing w:after="0" w:line="240" w:lineRule="auto"/>
        <w:jc w:val="both"/>
        <w:rPr>
          <w:rFonts w:ascii="Times New Roman" w:eastAsia="Calibri" w:hAnsi="Times New Roman"/>
          <w:bCs/>
          <w:spacing w:val="4"/>
          <w:sz w:val="28"/>
          <w:szCs w:val="28"/>
          <w:lang w:eastAsia="en-US"/>
        </w:rPr>
      </w:pPr>
    </w:p>
    <w:p w:rsidR="00296065" w:rsidRPr="00296065" w:rsidRDefault="00296065" w:rsidP="002960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6065">
        <w:rPr>
          <w:rFonts w:ascii="Times New Roman" w:hAnsi="Times New Roman"/>
          <w:sz w:val="28"/>
          <w:szCs w:val="28"/>
        </w:rPr>
        <w:t xml:space="preserve">           Совет депутатов Рощинского сельского поселения</w:t>
      </w:r>
    </w:p>
    <w:p w:rsidR="00296065" w:rsidRPr="00296065" w:rsidRDefault="00296065" w:rsidP="002960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96065">
        <w:rPr>
          <w:rFonts w:ascii="Times New Roman" w:hAnsi="Times New Roman"/>
          <w:sz w:val="28"/>
          <w:szCs w:val="28"/>
        </w:rPr>
        <w:t xml:space="preserve"> </w:t>
      </w:r>
      <w:r w:rsidRPr="00296065">
        <w:rPr>
          <w:rFonts w:ascii="Times New Roman" w:hAnsi="Times New Roman"/>
          <w:b/>
          <w:sz w:val="28"/>
          <w:szCs w:val="28"/>
        </w:rPr>
        <w:t>РЕШИЛ:</w:t>
      </w:r>
    </w:p>
    <w:p w:rsidR="00296065" w:rsidRPr="00296065" w:rsidRDefault="00296065" w:rsidP="002960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7E30" w:rsidRPr="00301B8A" w:rsidRDefault="00CF0CD4" w:rsidP="00C97E30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97E30">
        <w:rPr>
          <w:rFonts w:ascii="Times New Roman" w:hAnsi="Times New Roman"/>
          <w:sz w:val="28"/>
          <w:szCs w:val="28"/>
        </w:rPr>
        <w:t xml:space="preserve"> </w:t>
      </w:r>
      <w:r w:rsidR="00C97E30" w:rsidRPr="00CF0CD4">
        <w:rPr>
          <w:rFonts w:ascii="Times New Roman" w:hAnsi="Times New Roman"/>
          <w:sz w:val="28"/>
          <w:szCs w:val="28"/>
        </w:rPr>
        <w:t xml:space="preserve">1.Признать утратившим силу решение Совета депутатов Рощинского сельского поселения </w:t>
      </w:r>
      <w:r w:rsidR="00CB3A4A">
        <w:rPr>
          <w:rFonts w:ascii="Times New Roman" w:hAnsi="Times New Roman"/>
          <w:sz w:val="28"/>
          <w:szCs w:val="28"/>
        </w:rPr>
        <w:t>от 16.11.2010</w:t>
      </w:r>
      <w:r w:rsidR="00C97E30" w:rsidRPr="00CF0CD4">
        <w:rPr>
          <w:rFonts w:ascii="Times New Roman" w:hAnsi="Times New Roman"/>
          <w:sz w:val="28"/>
          <w:szCs w:val="28"/>
        </w:rPr>
        <w:t xml:space="preserve"> № 20 «Об утверждении  Положения о земельном налоге в</w:t>
      </w:r>
      <w:r w:rsidR="00CB3A4A">
        <w:rPr>
          <w:rFonts w:ascii="Times New Roman" w:hAnsi="Times New Roman"/>
          <w:sz w:val="28"/>
          <w:szCs w:val="28"/>
        </w:rPr>
        <w:t xml:space="preserve"> Рощинском сельском  поселении» </w:t>
      </w:r>
      <w:r w:rsidR="00CB3A4A" w:rsidRPr="00301B8A">
        <w:rPr>
          <w:rFonts w:ascii="Times New Roman" w:hAnsi="Times New Roman"/>
          <w:sz w:val="28"/>
          <w:szCs w:val="28"/>
        </w:rPr>
        <w:t>(с последующими изменениями</w:t>
      </w:r>
      <w:r w:rsidR="00F32AC8">
        <w:rPr>
          <w:rFonts w:ascii="Times New Roman" w:hAnsi="Times New Roman"/>
          <w:sz w:val="28"/>
          <w:szCs w:val="28"/>
        </w:rPr>
        <w:t xml:space="preserve"> от 02.12.2010 № 28, от 05.04.2011 № 45, от 04.10.2011 № 69)</w:t>
      </w:r>
      <w:r w:rsidR="008044B9">
        <w:rPr>
          <w:rFonts w:ascii="Times New Roman" w:hAnsi="Times New Roman"/>
          <w:sz w:val="28"/>
          <w:szCs w:val="28"/>
        </w:rPr>
        <w:t>.</w:t>
      </w:r>
    </w:p>
    <w:p w:rsidR="00C97E30" w:rsidRDefault="00CF0CD4" w:rsidP="00C97E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B3A4A">
        <w:rPr>
          <w:rFonts w:ascii="Times New Roman" w:hAnsi="Times New Roman"/>
          <w:sz w:val="28"/>
          <w:szCs w:val="28"/>
        </w:rPr>
        <w:t>2.Утвердить</w:t>
      </w:r>
      <w:r w:rsidR="00C97E30" w:rsidRPr="00CF0CD4">
        <w:rPr>
          <w:rFonts w:ascii="Times New Roman" w:hAnsi="Times New Roman"/>
          <w:sz w:val="28"/>
          <w:szCs w:val="28"/>
        </w:rPr>
        <w:t xml:space="preserve"> Положение о земельном налоге в Рощинском сельском поселении в прилагаемой редакции.</w:t>
      </w:r>
    </w:p>
    <w:p w:rsidR="00126E51" w:rsidRPr="00F32AC8" w:rsidRDefault="00126E51" w:rsidP="00C97E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2AC8">
        <w:rPr>
          <w:rFonts w:ascii="Times New Roman" w:hAnsi="Times New Roman"/>
          <w:sz w:val="28"/>
          <w:szCs w:val="28"/>
        </w:rPr>
        <w:t xml:space="preserve">        </w:t>
      </w:r>
      <w:r w:rsidR="00F32AC8" w:rsidRPr="00F32AC8">
        <w:rPr>
          <w:rFonts w:ascii="Times New Roman" w:hAnsi="Times New Roman"/>
          <w:sz w:val="28"/>
          <w:szCs w:val="28"/>
        </w:rPr>
        <w:t xml:space="preserve">3.Действие статьи 4 </w:t>
      </w:r>
      <w:r w:rsidR="008044B9">
        <w:rPr>
          <w:rFonts w:ascii="Times New Roman" w:hAnsi="Times New Roman"/>
          <w:sz w:val="28"/>
          <w:szCs w:val="28"/>
        </w:rPr>
        <w:t xml:space="preserve"> Положения </w:t>
      </w:r>
      <w:r w:rsidRPr="00F32AC8">
        <w:rPr>
          <w:rFonts w:ascii="Times New Roman" w:hAnsi="Times New Roman"/>
          <w:sz w:val="28"/>
          <w:szCs w:val="28"/>
        </w:rPr>
        <w:t>распространяется на правоотношения, возникшие с 01 января 2011 года.</w:t>
      </w:r>
    </w:p>
    <w:p w:rsidR="00C97E30" w:rsidRPr="00CF0CD4" w:rsidRDefault="00126E51" w:rsidP="00C97E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</w:t>
      </w:r>
      <w:r w:rsidR="00CF0CD4">
        <w:rPr>
          <w:rFonts w:ascii="Times New Roman" w:hAnsi="Times New Roman"/>
          <w:sz w:val="28"/>
          <w:szCs w:val="28"/>
        </w:rPr>
        <w:t>.</w:t>
      </w:r>
      <w:r w:rsidR="00C97E30" w:rsidRPr="00CF0CD4">
        <w:rPr>
          <w:rFonts w:ascii="Times New Roman" w:hAnsi="Times New Roman"/>
          <w:sz w:val="28"/>
          <w:szCs w:val="28"/>
        </w:rPr>
        <w:t>Опубликовать решение  в информационном бюллетене «Рощинский вестник» и разместить на официальном сайте администрации.</w:t>
      </w:r>
    </w:p>
    <w:p w:rsidR="008044B9" w:rsidRDefault="008044B9" w:rsidP="00C97E30">
      <w:pPr>
        <w:rPr>
          <w:rFonts w:ascii="Times New Roman" w:hAnsi="Times New Roman"/>
          <w:sz w:val="28"/>
          <w:szCs w:val="28"/>
        </w:rPr>
      </w:pPr>
    </w:p>
    <w:p w:rsidR="00C97E30" w:rsidRPr="000755AB" w:rsidRDefault="00CF0CD4" w:rsidP="00C97E30">
      <w:pPr>
        <w:rPr>
          <w:rFonts w:ascii="Times New Roman" w:hAnsi="Times New Roman"/>
          <w:b/>
          <w:sz w:val="28"/>
          <w:szCs w:val="28"/>
        </w:rPr>
      </w:pPr>
      <w:r w:rsidRPr="000755AB"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                         В.Б.Мячин</w:t>
      </w:r>
    </w:p>
    <w:p w:rsidR="00C97E30" w:rsidRPr="000755AB" w:rsidRDefault="00C97E30" w:rsidP="00C97E30">
      <w:pPr>
        <w:rPr>
          <w:rFonts w:ascii="Times New Roman" w:hAnsi="Times New Roman"/>
          <w:b/>
          <w:sz w:val="28"/>
          <w:szCs w:val="28"/>
        </w:rPr>
      </w:pPr>
    </w:p>
    <w:p w:rsidR="00C97E30" w:rsidRDefault="00C97E30" w:rsidP="00C97E30">
      <w:pPr>
        <w:rPr>
          <w:rFonts w:ascii="Times New Roman" w:hAnsi="Times New Roman"/>
          <w:sz w:val="28"/>
          <w:szCs w:val="28"/>
        </w:rPr>
      </w:pPr>
    </w:p>
    <w:p w:rsidR="00301B8A" w:rsidRDefault="00301B8A" w:rsidP="00C97E30">
      <w:pPr>
        <w:rPr>
          <w:rFonts w:ascii="Times New Roman" w:hAnsi="Times New Roman"/>
          <w:sz w:val="28"/>
          <w:szCs w:val="28"/>
        </w:rPr>
      </w:pPr>
    </w:p>
    <w:p w:rsidR="00077B4C" w:rsidRDefault="00077B4C" w:rsidP="00C97E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C97E30" w:rsidRDefault="00077B4C" w:rsidP="00077B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</w:t>
      </w:r>
      <w:r w:rsidRPr="00077B4C">
        <w:rPr>
          <w:rFonts w:ascii="Times New Roman" w:hAnsi="Times New Roman"/>
          <w:sz w:val="24"/>
          <w:szCs w:val="24"/>
        </w:rPr>
        <w:t>Утверждено решением</w:t>
      </w:r>
    </w:p>
    <w:p w:rsidR="00077B4C" w:rsidRDefault="00077B4C" w:rsidP="00077B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Решением Совета депутатов</w:t>
      </w:r>
    </w:p>
    <w:p w:rsidR="00077B4C" w:rsidRDefault="00077B4C" w:rsidP="00077B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от 10.04.2012 № 91</w:t>
      </w:r>
    </w:p>
    <w:p w:rsidR="00077B4C" w:rsidRPr="00077B4C" w:rsidRDefault="00077B4C" w:rsidP="00077B4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9B66BC" w:rsidRPr="009B66BC" w:rsidRDefault="009B66BC" w:rsidP="009B66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t>ПОЛОЖЕНИЕ</w:t>
      </w:r>
    </w:p>
    <w:p w:rsidR="009B66BC" w:rsidRPr="009B66BC" w:rsidRDefault="009B66BC" w:rsidP="009B66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t>О ЗЕМЕЛЬНОМ НАЛОГЕ</w:t>
      </w:r>
    </w:p>
    <w:p w:rsidR="009B66BC" w:rsidRPr="009B66BC" w:rsidRDefault="009B66BC" w:rsidP="009B66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t>В РОЩИНСКОМ СЕЛЬСКОМ ПОСЕЛЕНИИ</w:t>
      </w:r>
    </w:p>
    <w:p w:rsidR="009B66BC" w:rsidRDefault="009B66BC" w:rsidP="009B66B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B66BC">
        <w:rPr>
          <w:rFonts w:ascii="Times New Roman" w:hAnsi="Times New Roman"/>
          <w:sz w:val="24"/>
          <w:szCs w:val="24"/>
        </w:rPr>
        <w:t>В соответствии с главой 31 Налогового кодекса Российской Федерации и настоящим Положением на территории Рощинского сельского поселения устанавливается земельный налог, определяются налоговые ставки, а также устанавливаются льготы и сроки уплаты.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66BC" w:rsidRPr="009B66BC" w:rsidRDefault="009B66BC" w:rsidP="009B66B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t>Налоговые ставки.</w:t>
      </w:r>
    </w:p>
    <w:p w:rsidR="009B66BC" w:rsidRPr="009B66BC" w:rsidRDefault="009B66BC" w:rsidP="009B66BC">
      <w:pPr>
        <w:spacing w:after="0" w:line="240" w:lineRule="auto"/>
        <w:ind w:left="1005"/>
        <w:jc w:val="both"/>
        <w:rPr>
          <w:rFonts w:ascii="Times New Roman" w:hAnsi="Times New Roman"/>
          <w:b/>
          <w:sz w:val="24"/>
          <w:szCs w:val="24"/>
        </w:rPr>
      </w:pP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t xml:space="preserve">         </w:t>
      </w:r>
      <w:r w:rsidRPr="009B66BC">
        <w:rPr>
          <w:rFonts w:ascii="Times New Roman" w:hAnsi="Times New Roman"/>
          <w:sz w:val="24"/>
          <w:szCs w:val="24"/>
        </w:rPr>
        <w:t>Согласно  пункта 2 статьи 394 Налогового кодекса Российской Федерации налоговые ставки устанавливаются от кадастровой стоимости участков в следующих размерах: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   0,2 процента –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в поселениях и используемых для сельскохозяйственного  производства;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   0,3 процента – в отношении земельных участков дачного хозяйства,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предоставленных для жилищного строительства;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   0,1 процент - в отношении земельных участков, предоставленных для личного подсобного хозяйства, садоводства, огородничества или животноводства;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   1,5 процента – в отношении прочих земельных участков.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66BC" w:rsidRPr="009B66BC" w:rsidRDefault="009B66BC" w:rsidP="009B66B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t>Налоговые льготы, основания и порядок их применения</w:t>
      </w:r>
    </w:p>
    <w:p w:rsidR="009B66BC" w:rsidRPr="009B66BC" w:rsidRDefault="009B66BC" w:rsidP="009B66BC">
      <w:pPr>
        <w:spacing w:after="0" w:line="240" w:lineRule="auto"/>
        <w:ind w:left="1005"/>
        <w:jc w:val="both"/>
        <w:rPr>
          <w:rFonts w:ascii="Times New Roman" w:hAnsi="Times New Roman"/>
          <w:b/>
          <w:sz w:val="24"/>
          <w:szCs w:val="24"/>
        </w:rPr>
      </w:pPr>
    </w:p>
    <w:p w:rsidR="00411CAF" w:rsidRDefault="00411CAF" w:rsidP="00411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9B66BC" w:rsidRPr="009B66BC">
        <w:rPr>
          <w:rFonts w:ascii="Times New Roman" w:hAnsi="Times New Roman"/>
          <w:sz w:val="24"/>
          <w:szCs w:val="24"/>
        </w:rPr>
        <w:t xml:space="preserve">Освобождаются от уплаты земельного налога налогоплательщики, указанные в статье </w:t>
      </w:r>
    </w:p>
    <w:p w:rsidR="009B66BC" w:rsidRPr="009B66BC" w:rsidRDefault="009B66BC" w:rsidP="00411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395 Налогового кодекса Российской Федерации, а также: </w:t>
      </w:r>
    </w:p>
    <w:p w:rsidR="009B66BC" w:rsidRPr="009B66BC" w:rsidRDefault="009B66BC" w:rsidP="00411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  1.Граждане, осуществляющие проектирование и строительство индивидуального жилищного дома взамен сгоревшего (на основании акта о пожаре);</w:t>
      </w:r>
    </w:p>
    <w:p w:rsidR="009B66BC" w:rsidRPr="009B66BC" w:rsidRDefault="009B66BC" w:rsidP="00411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   2.Малообеспеченные граждане, которым предоставлены земельные</w:t>
      </w:r>
      <w:r w:rsidR="00411CAF">
        <w:rPr>
          <w:rFonts w:ascii="Times New Roman" w:hAnsi="Times New Roman"/>
          <w:sz w:val="24"/>
          <w:szCs w:val="24"/>
        </w:rPr>
        <w:t xml:space="preserve"> </w:t>
      </w:r>
      <w:r w:rsidRPr="009B66BC">
        <w:rPr>
          <w:rFonts w:ascii="Times New Roman" w:hAnsi="Times New Roman"/>
          <w:sz w:val="24"/>
          <w:szCs w:val="24"/>
        </w:rPr>
        <w:t>участки для эксплуатации индивидуальных жилых домов (при предоставлении справки, выданной органами социальной защиты населения городов и районов области);</w:t>
      </w:r>
    </w:p>
    <w:p w:rsidR="009B66BC" w:rsidRPr="009B66BC" w:rsidRDefault="009B66BC" w:rsidP="00411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   3. Учреждения или организации жилищно-коммунального хозяйства, в оперативное управление  которых передан муниципальный жилищный фонд;</w:t>
      </w:r>
    </w:p>
    <w:p w:rsidR="009B66BC" w:rsidRPr="009B66BC" w:rsidRDefault="009B66BC" w:rsidP="00411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  </w:t>
      </w:r>
      <w:r w:rsidR="00411CAF">
        <w:rPr>
          <w:rFonts w:ascii="Times New Roman" w:hAnsi="Times New Roman"/>
          <w:sz w:val="24"/>
          <w:szCs w:val="24"/>
        </w:rPr>
        <w:t xml:space="preserve"> </w:t>
      </w:r>
      <w:r w:rsidRPr="009B66BC">
        <w:rPr>
          <w:rFonts w:ascii="Times New Roman" w:hAnsi="Times New Roman"/>
          <w:sz w:val="24"/>
          <w:szCs w:val="24"/>
        </w:rPr>
        <w:t xml:space="preserve">4.Организации, реализующие инвестиционные проекты, одобренные в установленном  порядке Администрацией сельского поселения (района) и соответствующие требованиям, установленным Правилами расчета момента достижения полной окупаемости средств, расчетного срока окупаемости и определения иных особенностей применения льгот для организаций, осуществляющих инвестиционные проекты в Новгородской области, утвержденными </w:t>
      </w:r>
      <w:r w:rsidR="00411CAF">
        <w:rPr>
          <w:rFonts w:ascii="Times New Roman" w:hAnsi="Times New Roman"/>
          <w:sz w:val="24"/>
          <w:szCs w:val="24"/>
        </w:rPr>
        <w:t xml:space="preserve"> </w:t>
      </w:r>
      <w:r w:rsidRPr="009B66BC">
        <w:rPr>
          <w:rFonts w:ascii="Times New Roman" w:hAnsi="Times New Roman"/>
          <w:sz w:val="24"/>
          <w:szCs w:val="24"/>
        </w:rPr>
        <w:t>постановлением Новгородской областной Думой от 29.01.97 № 500-ОД;</w:t>
      </w:r>
    </w:p>
    <w:p w:rsidR="009B66BC" w:rsidRPr="009B66BC" w:rsidRDefault="009B66BC" w:rsidP="00411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</w:t>
      </w:r>
      <w:r w:rsidR="00411CAF">
        <w:rPr>
          <w:rFonts w:ascii="Times New Roman" w:hAnsi="Times New Roman"/>
          <w:sz w:val="24"/>
          <w:szCs w:val="24"/>
        </w:rPr>
        <w:t xml:space="preserve">  5.</w:t>
      </w:r>
      <w:r w:rsidRPr="009B66BC">
        <w:rPr>
          <w:rFonts w:ascii="Times New Roman" w:hAnsi="Times New Roman"/>
          <w:sz w:val="24"/>
          <w:szCs w:val="24"/>
        </w:rPr>
        <w:t>Граждане в возрасте восьмидесяти и более лет, которым предоставлены земельные участки для эксплуатации жилого дома, при условии регистрации в нем постоянного места жительства;</w:t>
      </w:r>
    </w:p>
    <w:p w:rsidR="009B66BC" w:rsidRPr="009B66BC" w:rsidRDefault="00411CAF" w:rsidP="00411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6</w:t>
      </w:r>
      <w:r w:rsidR="009B66BC" w:rsidRPr="009B66BC">
        <w:rPr>
          <w:rFonts w:ascii="Times New Roman" w:hAnsi="Times New Roman"/>
          <w:sz w:val="24"/>
          <w:szCs w:val="24"/>
        </w:rPr>
        <w:t>.Учреждения искусства, кинематографии, образования, здравоохранения, финансируемые за счет средств областного и (или) бюджетов муниципальных  образований;</w:t>
      </w:r>
    </w:p>
    <w:p w:rsidR="009B66BC" w:rsidRDefault="00411CAF" w:rsidP="00411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7</w:t>
      </w:r>
      <w:r w:rsidR="009B66BC" w:rsidRPr="009B66BC">
        <w:rPr>
          <w:rFonts w:ascii="Times New Roman" w:hAnsi="Times New Roman"/>
          <w:sz w:val="24"/>
          <w:szCs w:val="24"/>
        </w:rPr>
        <w:t>. Органы государственной в</w:t>
      </w:r>
      <w:r w:rsidR="008044B9">
        <w:rPr>
          <w:rFonts w:ascii="Times New Roman" w:hAnsi="Times New Roman"/>
          <w:sz w:val="24"/>
          <w:szCs w:val="24"/>
        </w:rPr>
        <w:t>ласти и местного самоуправления;</w:t>
      </w:r>
    </w:p>
    <w:p w:rsidR="00411CAF" w:rsidRPr="009B66BC" w:rsidRDefault="00411CAF" w:rsidP="00411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8. Ветераны и инвалиды Великой Отечественной Войны.</w:t>
      </w:r>
    </w:p>
    <w:p w:rsidR="009B66BC" w:rsidRPr="009B66BC" w:rsidRDefault="009B66BC" w:rsidP="009B66B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11CAF" w:rsidRDefault="00411CAF" w:rsidP="00411C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11CAF" w:rsidRDefault="00411CAF" w:rsidP="00411C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044B9" w:rsidRDefault="008044B9" w:rsidP="00411C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B66BC" w:rsidRPr="009B66BC" w:rsidRDefault="009B66BC" w:rsidP="00BE7F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t xml:space="preserve">Порядок и сроки предоставления налогоплательщиками документов, 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t>подтверждающих  право на уменьшение налоговой базы.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B66BC" w:rsidRPr="00F32AC8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t xml:space="preserve">          </w:t>
      </w:r>
      <w:r w:rsidRPr="00F32AC8">
        <w:rPr>
          <w:rFonts w:ascii="Times New Roman" w:hAnsi="Times New Roman"/>
          <w:sz w:val="24"/>
          <w:szCs w:val="24"/>
        </w:rPr>
        <w:t>Налогоплательщики, имеющие право на уменьшение налоговой базы предоставляют  документы, подтверждающие это право в налоговые органы по месту нахождения земельного участка, признаваемого объектом налогообложения:</w:t>
      </w:r>
    </w:p>
    <w:p w:rsidR="009B66BC" w:rsidRPr="00F32AC8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AC8">
        <w:rPr>
          <w:rFonts w:ascii="Times New Roman" w:hAnsi="Times New Roman"/>
          <w:sz w:val="24"/>
          <w:szCs w:val="24"/>
        </w:rPr>
        <w:t xml:space="preserve">          налогоплательщики – организации и физические лица, являющиеся индивидуальными предпринимателями, -  в сроки, установленные для представления налоговых расчетов по авансовым платежам по налогу и налоговой декларации по налогу;</w:t>
      </w:r>
    </w:p>
    <w:p w:rsidR="009B66BC" w:rsidRPr="00F32AC8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AC8">
        <w:rPr>
          <w:rFonts w:ascii="Times New Roman" w:hAnsi="Times New Roman"/>
          <w:sz w:val="24"/>
          <w:szCs w:val="24"/>
        </w:rPr>
        <w:t xml:space="preserve">          налогоплательщики – физические лица, не являющиеся индивидуальными предпринимателями, - </w:t>
      </w:r>
      <w:r w:rsidR="00F32AC8" w:rsidRPr="00F32AC8">
        <w:rPr>
          <w:rFonts w:ascii="Times New Roman" w:hAnsi="Times New Roman"/>
          <w:sz w:val="24"/>
          <w:szCs w:val="24"/>
        </w:rPr>
        <w:t xml:space="preserve">не позднее </w:t>
      </w:r>
      <w:r w:rsidRPr="00F32AC8">
        <w:rPr>
          <w:rFonts w:ascii="Times New Roman" w:hAnsi="Times New Roman"/>
          <w:sz w:val="24"/>
          <w:szCs w:val="24"/>
        </w:rPr>
        <w:t>1 ноября года, следующего за истекшим налоговым периодом. В случае возникновения (утраты) до окончания налогового периода права на уменьшение налоговой базы налогоплательщиками представляются документы, подтверждающие возникновение (</w:t>
      </w:r>
      <w:r w:rsidR="00F32AC8" w:rsidRPr="00F32AC8">
        <w:rPr>
          <w:rFonts w:ascii="Times New Roman" w:hAnsi="Times New Roman"/>
          <w:sz w:val="24"/>
          <w:szCs w:val="24"/>
        </w:rPr>
        <w:t>утраты) данного права, в течение</w:t>
      </w:r>
      <w:r w:rsidRPr="00F32AC8">
        <w:rPr>
          <w:rFonts w:ascii="Times New Roman" w:hAnsi="Times New Roman"/>
          <w:sz w:val="24"/>
          <w:szCs w:val="24"/>
        </w:rPr>
        <w:t xml:space="preserve"> 10 дней со дня его возникновения (утраты).</w:t>
      </w:r>
    </w:p>
    <w:p w:rsidR="00F32AC8" w:rsidRPr="00301B8A" w:rsidRDefault="00F32AC8" w:rsidP="009B66B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B66BC" w:rsidRPr="009B66BC" w:rsidRDefault="009B66BC" w:rsidP="00411CA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t>Порядок и сроки уплаты налога и авансовых платежей по налогу.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t xml:space="preserve">          </w:t>
      </w:r>
      <w:r w:rsidRPr="009B66BC">
        <w:rPr>
          <w:rFonts w:ascii="Times New Roman" w:hAnsi="Times New Roman"/>
          <w:sz w:val="24"/>
          <w:szCs w:val="24"/>
        </w:rPr>
        <w:t>Налогоплательщики, в отношении которых отчетный период определен как квартал, исчисляют суммы авансовых платежей по налогу по истечении первого, второго и третьего квартала текущего налогового периода как одну четвертую соответствующей налоговой ставки процентной доли кадастровой стоимости земельного участка по состоянию на 1 января года, являющегося налоговым периодом.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   Налогоплательщики – организации и физические лица, являющиеся индивидуальными предпринимателями, уплачивают авансовые платежи по налогу не позднее последнего числа месяца, следующего за истекшим отчетным периодом (до 1 мая, 1 августа, 1 ноября).</w:t>
      </w:r>
    </w:p>
    <w:p w:rsid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   По истечении налогового периода, налогоплательщики – организации и физические лица, являющиеся индивидуальными предпринимателями, </w:t>
      </w:r>
      <w:r>
        <w:rPr>
          <w:rFonts w:ascii="Times New Roman" w:hAnsi="Times New Roman"/>
          <w:sz w:val="24"/>
          <w:szCs w:val="24"/>
        </w:rPr>
        <w:t>уплачивают налог в срок не позднее 1</w:t>
      </w:r>
      <w:r w:rsidR="00411CA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февраля года, следующего за истекшим налоговым периодом.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Срок уплаты налога физическими</w:t>
      </w:r>
      <w:r w:rsidRPr="009B66BC">
        <w:rPr>
          <w:rFonts w:ascii="Times New Roman" w:hAnsi="Times New Roman"/>
          <w:sz w:val="24"/>
          <w:szCs w:val="24"/>
        </w:rPr>
        <w:t xml:space="preserve"> лица</w:t>
      </w:r>
      <w:r>
        <w:rPr>
          <w:rFonts w:ascii="Times New Roman" w:hAnsi="Times New Roman"/>
          <w:sz w:val="24"/>
          <w:szCs w:val="24"/>
        </w:rPr>
        <w:t>ми, не являющими</w:t>
      </w:r>
      <w:r w:rsidRPr="009B66BC">
        <w:rPr>
          <w:rFonts w:ascii="Times New Roman" w:hAnsi="Times New Roman"/>
          <w:sz w:val="24"/>
          <w:szCs w:val="24"/>
        </w:rPr>
        <w:t>ся индивидуальными предпринимателя</w:t>
      </w:r>
      <w:r>
        <w:rPr>
          <w:rFonts w:ascii="Times New Roman" w:hAnsi="Times New Roman"/>
          <w:sz w:val="24"/>
          <w:szCs w:val="24"/>
        </w:rPr>
        <w:t xml:space="preserve">ми -  </w:t>
      </w:r>
      <w:r w:rsidR="00411CAF">
        <w:rPr>
          <w:rFonts w:ascii="Times New Roman" w:hAnsi="Times New Roman"/>
          <w:sz w:val="24"/>
          <w:szCs w:val="24"/>
        </w:rPr>
        <w:t xml:space="preserve">не позднее </w:t>
      </w:r>
      <w:r>
        <w:rPr>
          <w:rFonts w:ascii="Times New Roman" w:hAnsi="Times New Roman"/>
          <w:sz w:val="24"/>
          <w:szCs w:val="24"/>
        </w:rPr>
        <w:t>1</w:t>
      </w:r>
      <w:r w:rsidR="00411CA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ноября</w:t>
      </w:r>
      <w:r w:rsidRPr="009B66BC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>,</w:t>
      </w:r>
      <w:r w:rsidRPr="009B66BC">
        <w:rPr>
          <w:rFonts w:ascii="Times New Roman" w:hAnsi="Times New Roman"/>
          <w:sz w:val="24"/>
          <w:szCs w:val="24"/>
        </w:rPr>
        <w:t xml:space="preserve"> следующего за истекшим налоговым периодом.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   Налогоплательщики – физические лица, не являющиеся индивидуальными предпринимателями, уплачивают налог на основании налогового уведомления направленного налоговым органом.</w:t>
      </w:r>
    </w:p>
    <w:p w:rsidR="009B66BC" w:rsidRDefault="009B66BC" w:rsidP="009B66BC">
      <w:pPr>
        <w:spacing w:after="0"/>
        <w:jc w:val="both"/>
        <w:rPr>
          <w:sz w:val="24"/>
          <w:szCs w:val="24"/>
        </w:rPr>
      </w:pPr>
    </w:p>
    <w:p w:rsidR="009B66BC" w:rsidRDefault="009B66BC" w:rsidP="009B66BC">
      <w:pPr>
        <w:jc w:val="both"/>
        <w:rPr>
          <w:sz w:val="24"/>
          <w:szCs w:val="24"/>
        </w:rPr>
      </w:pPr>
    </w:p>
    <w:p w:rsidR="009B66BC" w:rsidRDefault="009B66BC" w:rsidP="009B66BC">
      <w:pPr>
        <w:ind w:left="645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</w:p>
    <w:p w:rsidR="009B66BC" w:rsidRDefault="009B66BC" w:rsidP="009B66BC">
      <w:pPr>
        <w:rPr>
          <w:b/>
          <w:sz w:val="24"/>
          <w:szCs w:val="24"/>
        </w:rPr>
      </w:pPr>
    </w:p>
    <w:p w:rsidR="00077B4C" w:rsidRPr="00077B4C" w:rsidRDefault="00077B4C" w:rsidP="00C97E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</w:p>
    <w:sectPr w:rsidR="00077B4C" w:rsidRPr="00077B4C" w:rsidSect="00077B4C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17462"/>
    <w:multiLevelType w:val="hybridMultilevel"/>
    <w:tmpl w:val="C7766FDC"/>
    <w:lvl w:ilvl="0" w:tplc="E60CFBE6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E04A1D"/>
    <w:multiLevelType w:val="hybridMultilevel"/>
    <w:tmpl w:val="26FE4F0E"/>
    <w:lvl w:ilvl="0" w:tplc="C0DC395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56271E"/>
    <w:multiLevelType w:val="hybridMultilevel"/>
    <w:tmpl w:val="7F6E0674"/>
    <w:lvl w:ilvl="0" w:tplc="32C4EA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5A33944"/>
    <w:multiLevelType w:val="hybridMultilevel"/>
    <w:tmpl w:val="77522746"/>
    <w:lvl w:ilvl="0" w:tplc="11949AAE">
      <w:start w:val="4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CE8"/>
    <w:rsid w:val="00073398"/>
    <w:rsid w:val="000755AB"/>
    <w:rsid w:val="00077B4C"/>
    <w:rsid w:val="000E2735"/>
    <w:rsid w:val="00101E3E"/>
    <w:rsid w:val="00106DAF"/>
    <w:rsid w:val="0011256C"/>
    <w:rsid w:val="00126E51"/>
    <w:rsid w:val="00175876"/>
    <w:rsid w:val="001C2DCA"/>
    <w:rsid w:val="001D4F05"/>
    <w:rsid w:val="001F5EC6"/>
    <w:rsid w:val="00253453"/>
    <w:rsid w:val="00270A1D"/>
    <w:rsid w:val="00296065"/>
    <w:rsid w:val="002C7E80"/>
    <w:rsid w:val="002F7109"/>
    <w:rsid w:val="00301B8A"/>
    <w:rsid w:val="00316542"/>
    <w:rsid w:val="00394621"/>
    <w:rsid w:val="00396027"/>
    <w:rsid w:val="003D7532"/>
    <w:rsid w:val="00411CAF"/>
    <w:rsid w:val="004160E5"/>
    <w:rsid w:val="00494C6A"/>
    <w:rsid w:val="004A1C91"/>
    <w:rsid w:val="0050392C"/>
    <w:rsid w:val="005710E7"/>
    <w:rsid w:val="00580E3D"/>
    <w:rsid w:val="005C4A23"/>
    <w:rsid w:val="0061048F"/>
    <w:rsid w:val="00623C77"/>
    <w:rsid w:val="00643310"/>
    <w:rsid w:val="006667D9"/>
    <w:rsid w:val="006E590A"/>
    <w:rsid w:val="007231DA"/>
    <w:rsid w:val="0075642F"/>
    <w:rsid w:val="00782F34"/>
    <w:rsid w:val="007D27E4"/>
    <w:rsid w:val="008044B9"/>
    <w:rsid w:val="00836279"/>
    <w:rsid w:val="00884F65"/>
    <w:rsid w:val="00890C62"/>
    <w:rsid w:val="008F50B3"/>
    <w:rsid w:val="00905FA3"/>
    <w:rsid w:val="009B66BC"/>
    <w:rsid w:val="009B6E27"/>
    <w:rsid w:val="009C36C9"/>
    <w:rsid w:val="00AB4B6A"/>
    <w:rsid w:val="00AD5F5E"/>
    <w:rsid w:val="00AF10FB"/>
    <w:rsid w:val="00AF39A0"/>
    <w:rsid w:val="00BB0831"/>
    <w:rsid w:val="00BD39F5"/>
    <w:rsid w:val="00BE7F82"/>
    <w:rsid w:val="00BF5AE2"/>
    <w:rsid w:val="00C222AB"/>
    <w:rsid w:val="00C97834"/>
    <w:rsid w:val="00C97E30"/>
    <w:rsid w:val="00CB3A4A"/>
    <w:rsid w:val="00CF06B6"/>
    <w:rsid w:val="00CF0CD4"/>
    <w:rsid w:val="00D32D7F"/>
    <w:rsid w:val="00D570CF"/>
    <w:rsid w:val="00D66817"/>
    <w:rsid w:val="00D728AF"/>
    <w:rsid w:val="00D849D0"/>
    <w:rsid w:val="00D854D9"/>
    <w:rsid w:val="00E03F87"/>
    <w:rsid w:val="00E55B32"/>
    <w:rsid w:val="00E87CD6"/>
    <w:rsid w:val="00E916F5"/>
    <w:rsid w:val="00F14CD1"/>
    <w:rsid w:val="00F32AC8"/>
    <w:rsid w:val="00F70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BF5AE2"/>
    <w:rPr>
      <w:rFonts w:eastAsia="Times New Roman"/>
      <w:b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7">
    <w:name w:val="header"/>
    <w:basedOn w:val="a"/>
    <w:link w:val="1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basedOn w:val="a0"/>
    <w:link w:val="a7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basedOn w:val="a0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basedOn w:val="a0"/>
    <w:link w:val="a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basedOn w:val="a0"/>
    <w:link w:val="a9"/>
    <w:semiHidden/>
    <w:rsid w:val="0061048F"/>
    <w:rPr>
      <w:rFonts w:ascii="Calibri" w:eastAsia="Times New Roman" w:hAnsi="Calibri"/>
      <w:sz w:val="22"/>
      <w:szCs w:val="22"/>
    </w:rPr>
  </w:style>
  <w:style w:type="paragraph" w:customStyle="1" w:styleId="ConsPlusTitle">
    <w:name w:val="ConsPlusTitle"/>
    <w:uiPriority w:val="99"/>
    <w:rsid w:val="00296065"/>
    <w:pPr>
      <w:autoSpaceDE w:val="0"/>
      <w:autoSpaceDN w:val="0"/>
      <w:adjustRightInd w:val="0"/>
    </w:pPr>
    <w:rPr>
      <w:b/>
      <w:bCs/>
      <w:spacing w:val="4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2012-04-10T05:54:00Z</cp:lastPrinted>
  <dcterms:created xsi:type="dcterms:W3CDTF">2023-02-22T10:37:00Z</dcterms:created>
  <dcterms:modified xsi:type="dcterms:W3CDTF">2023-02-22T10:37:00Z</dcterms:modified>
</cp:coreProperties>
</file>